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东科协〔202</w:t>
      </w:r>
      <w:r>
        <w:rPr>
          <w:rStyle w:val="7"/>
          <w:rFonts w:hint="eastAsia"/>
          <w:b/>
          <w:i w:val="0"/>
          <w:caps w:val="0"/>
          <w:spacing w:val="0"/>
          <w:w w:val="100"/>
          <w:kern w:val="2"/>
          <w:sz w:val="32"/>
          <w:szCs w:val="32"/>
          <w:lang w:val="en-US" w:eastAsia="zh-CN" w:bidi="ar-SA"/>
        </w:rPr>
        <w:t>2</w:t>
      </w:r>
      <w:r>
        <w:rPr>
          <w:rStyle w:val="7"/>
          <w:rFonts w:ascii="宋体" w:hAnsi="宋体" w:eastAsia="仿宋"/>
          <w:b/>
          <w:i w:val="0"/>
          <w:caps w:val="0"/>
          <w:spacing w:val="0"/>
          <w:w w:val="100"/>
          <w:kern w:val="2"/>
          <w:sz w:val="32"/>
          <w:szCs w:val="32"/>
          <w:lang w:val="en-US" w:eastAsia="zh-CN" w:bidi="ar-SA"/>
        </w:rPr>
        <w:t>〕</w:t>
      </w:r>
      <w:r>
        <w:rPr>
          <w:rStyle w:val="7"/>
          <w:rFonts w:hint="eastAsia"/>
          <w:b/>
          <w:i w:val="0"/>
          <w:caps w:val="0"/>
          <w:spacing w:val="0"/>
          <w:w w:val="100"/>
          <w:kern w:val="2"/>
          <w:sz w:val="32"/>
          <w:szCs w:val="32"/>
          <w:lang w:val="en-US" w:eastAsia="zh-CN" w:bidi="ar-SA"/>
        </w:rPr>
        <w:t xml:space="preserve">1 </w:t>
      </w:r>
      <w:r>
        <w:rPr>
          <w:rStyle w:val="7"/>
          <w:rFonts w:ascii="宋体" w:hAnsi="宋体" w:eastAsia="仿宋"/>
          <w:b/>
          <w:i w:val="0"/>
          <w:caps w:val="0"/>
          <w:spacing w:val="0"/>
          <w:w w:val="100"/>
          <w:kern w:val="2"/>
          <w:sz w:val="32"/>
          <w:szCs w:val="32"/>
          <w:lang w:val="en-US" w:eastAsia="zh-CN" w:bidi="ar-SA"/>
        </w:rPr>
        <w:t>号</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560" w:lineRule="exact"/>
        <w:jc w:val="center"/>
        <w:textAlignment w:val="baseline"/>
        <w:rPr>
          <w:rStyle w:val="7"/>
          <w:rFonts w:ascii="方正小标宋简体" w:hAnsi="方正小标宋简体" w:eastAsia="方正小标宋简体"/>
          <w:b/>
          <w:i w:val="0"/>
          <w:caps w:val="0"/>
          <w:spacing w:val="0"/>
          <w:w w:val="100"/>
          <w:kern w:val="2"/>
          <w:sz w:val="44"/>
          <w:szCs w:val="44"/>
          <w:lang w:val="en-US" w:eastAsia="zh-CN" w:bidi="ar-SA"/>
        </w:rPr>
      </w:pPr>
      <w:bookmarkStart w:id="0" w:name="_GoBack"/>
      <w:r>
        <w:rPr>
          <w:rStyle w:val="7"/>
          <w:rFonts w:ascii="方正小标宋简体" w:hAnsi="方正小标宋简体" w:eastAsia="方正小标宋简体"/>
          <w:b/>
          <w:i w:val="0"/>
          <w:caps w:val="0"/>
          <w:spacing w:val="0"/>
          <w:w w:val="100"/>
          <w:kern w:val="2"/>
          <w:sz w:val="44"/>
          <w:szCs w:val="44"/>
          <w:lang w:val="en-US" w:eastAsia="zh-CN" w:bidi="ar-SA"/>
        </w:rPr>
        <w:t>关于评选肥东县第</w:t>
      </w:r>
      <w:r>
        <w:rPr>
          <w:rStyle w:val="7"/>
          <w:rFonts w:hint="eastAsia" w:ascii="方正小标宋简体" w:hAnsi="方正小标宋简体" w:eastAsia="方正小标宋简体"/>
          <w:b/>
          <w:i w:val="0"/>
          <w:caps w:val="0"/>
          <w:spacing w:val="0"/>
          <w:w w:val="100"/>
          <w:kern w:val="2"/>
          <w:sz w:val="44"/>
          <w:szCs w:val="44"/>
          <w:lang w:val="en-US" w:eastAsia="zh-CN" w:bidi="ar-SA"/>
        </w:rPr>
        <w:t>六</w:t>
      </w:r>
      <w:r>
        <w:rPr>
          <w:rStyle w:val="7"/>
          <w:rFonts w:ascii="方正小标宋简体" w:hAnsi="方正小标宋简体" w:eastAsia="方正小标宋简体"/>
          <w:b/>
          <w:i w:val="0"/>
          <w:caps w:val="0"/>
          <w:spacing w:val="0"/>
          <w:w w:val="100"/>
          <w:kern w:val="2"/>
          <w:sz w:val="44"/>
          <w:szCs w:val="44"/>
          <w:lang w:val="en-US" w:eastAsia="zh-CN" w:bidi="ar-SA"/>
        </w:rPr>
        <w:t>届优秀科技工作者的通知</w:t>
      </w:r>
    </w:p>
    <w:bookmarkEnd w:id="0"/>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ascii="宋体" w:hAnsi="宋体" w:eastAsia="仿宋"/>
          <w:b/>
          <w:i w:val="0"/>
          <w:caps w:val="0"/>
          <w:color w:val="FF000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各乡、镇党委，县委有关部门，县直有关单位党组（党委、党工委）：</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为</w:t>
      </w:r>
      <w:r>
        <w:rPr>
          <w:rStyle w:val="7"/>
          <w:rFonts w:ascii="FangSong_GB2312" w:hAnsi="FangSong_GB2312" w:eastAsia="FangSong_GB2312"/>
          <w:b/>
          <w:i w:val="0"/>
          <w:caps w:val="0"/>
          <w:color w:val="000000"/>
          <w:spacing w:val="0"/>
          <w:w w:val="100"/>
          <w:kern w:val="2"/>
          <w:sz w:val="32"/>
          <w:szCs w:val="32"/>
          <w:lang w:val="en-US" w:eastAsia="zh-CN" w:bidi="ar-SA"/>
        </w:rPr>
        <w:t>迎接“</w:t>
      </w:r>
      <w:r>
        <w:rPr>
          <w:rStyle w:val="7"/>
          <w:rFonts w:ascii="Times New Roman" w:hAnsi="Times New Roman" w:eastAsia="Times New Roman"/>
          <w:b/>
          <w:i w:val="0"/>
          <w:caps w:val="0"/>
          <w:color w:val="000000"/>
          <w:spacing w:val="0"/>
          <w:w w:val="100"/>
          <w:kern w:val="2"/>
          <w:sz w:val="32"/>
          <w:szCs w:val="32"/>
          <w:lang w:val="en-US" w:eastAsia="zh-CN" w:bidi="ar-SA"/>
        </w:rPr>
        <w:t>5.30</w:t>
      </w:r>
      <w:r>
        <w:rPr>
          <w:rStyle w:val="7"/>
          <w:rFonts w:ascii="FangSong_GB2312" w:hAnsi="FangSong_GB2312" w:eastAsia="FangSong_GB2312"/>
          <w:b/>
          <w:i w:val="0"/>
          <w:caps w:val="0"/>
          <w:color w:val="000000"/>
          <w:spacing w:val="0"/>
          <w:w w:val="100"/>
          <w:kern w:val="2"/>
          <w:sz w:val="32"/>
          <w:szCs w:val="32"/>
          <w:lang w:val="en-US" w:eastAsia="zh-CN" w:bidi="ar-SA"/>
        </w:rPr>
        <w:t>”第</w:t>
      </w:r>
      <w:r>
        <w:rPr>
          <w:rStyle w:val="7"/>
          <w:rFonts w:hint="eastAsia" w:ascii="FangSong_GB2312" w:hAnsi="FangSong_GB2312" w:eastAsia="FangSong_GB2312"/>
          <w:b/>
          <w:i w:val="0"/>
          <w:caps w:val="0"/>
          <w:color w:val="000000"/>
          <w:spacing w:val="0"/>
          <w:w w:val="100"/>
          <w:kern w:val="2"/>
          <w:sz w:val="32"/>
          <w:szCs w:val="32"/>
          <w:lang w:val="en-US" w:eastAsia="zh-CN" w:bidi="ar-SA"/>
        </w:rPr>
        <w:t>六</w:t>
      </w:r>
      <w:r>
        <w:rPr>
          <w:rStyle w:val="7"/>
          <w:rFonts w:ascii="FangSong_GB2312" w:hAnsi="FangSong_GB2312" w:eastAsia="FangSong_GB2312"/>
          <w:b/>
          <w:i w:val="0"/>
          <w:caps w:val="0"/>
          <w:color w:val="000000"/>
          <w:spacing w:val="0"/>
          <w:w w:val="100"/>
          <w:kern w:val="2"/>
          <w:sz w:val="32"/>
          <w:szCs w:val="32"/>
          <w:lang w:val="en-US" w:eastAsia="zh-CN" w:bidi="ar-SA"/>
        </w:rPr>
        <w:t>个全国科技工作者日，做好对广大科技工作者的政治引领，</w:t>
      </w:r>
      <w:r>
        <w:rPr>
          <w:rStyle w:val="7"/>
          <w:rFonts w:ascii="宋体" w:hAnsi="宋体" w:eastAsia="仿宋"/>
          <w:b/>
          <w:i w:val="0"/>
          <w:caps w:val="0"/>
          <w:spacing w:val="0"/>
          <w:w w:val="100"/>
          <w:kern w:val="2"/>
          <w:sz w:val="32"/>
          <w:szCs w:val="32"/>
          <w:lang w:val="en-US" w:eastAsia="zh-CN" w:bidi="ar-SA"/>
        </w:rPr>
        <w:t>大力实施创新驱动发展、科教兴县和人才强县战略，努力营造“尊重劳动、尊重知识、尊重人才、尊重创造”的良好社会风尚，县委组织部、县委宣传部、县科协、县科技局、县人社局决定在全县范围内，坚持公开、平等、竞争、择优的评选原则，评选表彰一批优秀科技工作者。现将有关事项通知如下：</w:t>
      </w:r>
    </w:p>
    <w:p>
      <w:pPr>
        <w:tabs>
          <w:tab w:val="left" w:pos="5916"/>
        </w:tabs>
        <w:snapToGrid/>
        <w:spacing w:before="0" w:beforeAutospacing="0" w:after="0" w:afterAutospacing="0" w:line="240" w:lineRule="auto"/>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 xml:space="preserve">    一、指导思想</w:t>
      </w:r>
      <w:r>
        <w:rPr>
          <w:rStyle w:val="7"/>
          <w:rFonts w:hint="eastAsia" w:ascii="黑体" w:hAnsi="黑体" w:eastAsia="黑体"/>
          <w:b/>
          <w:i w:val="0"/>
          <w:caps w:val="0"/>
          <w:spacing w:val="0"/>
          <w:w w:val="100"/>
          <w:kern w:val="2"/>
          <w:sz w:val="32"/>
          <w:szCs w:val="32"/>
          <w:lang w:val="en-US" w:eastAsia="zh-CN" w:bidi="ar-SA"/>
        </w:rPr>
        <w:tab/>
      </w:r>
    </w:p>
    <w:p>
      <w:pPr>
        <w:numPr>
          <w:ilvl w:val="0"/>
          <w:numId w:val="0"/>
        </w:numPr>
        <w:rPr>
          <w:rStyle w:val="7"/>
          <w:rFonts w:hint="eastAsia" w:ascii="宋体" w:hAnsi="宋体" w:eastAsia="仿宋_GB2312" w:cs="Times New Roman"/>
          <w:b/>
          <w:kern w:val="2"/>
          <w:sz w:val="32"/>
          <w:szCs w:val="22"/>
          <w:lang w:val="en-US" w:eastAsia="zh-CN" w:bidi="ar-SA"/>
        </w:rPr>
      </w:pPr>
      <w:r>
        <w:rPr>
          <w:rStyle w:val="7"/>
          <w:rFonts w:hint="eastAsia" w:ascii="FangSong_GB2312" w:hAnsi="FangSong_GB2312" w:eastAsia="FangSong_GB2312"/>
          <w:b/>
          <w:i w:val="0"/>
          <w:caps w:val="0"/>
          <w:color w:val="000000"/>
          <w:spacing w:val="0"/>
          <w:w w:val="100"/>
          <w:kern w:val="2"/>
          <w:sz w:val="32"/>
          <w:szCs w:val="32"/>
          <w:lang w:val="en-US" w:eastAsia="zh-CN" w:bidi="ar-SA"/>
        </w:rPr>
        <w:t xml:space="preserve">    </w:t>
      </w:r>
      <w:r>
        <w:rPr>
          <w:rStyle w:val="7"/>
          <w:rFonts w:ascii="FangSong_GB2312" w:hAnsi="FangSong_GB2312" w:eastAsia="FangSong_GB2312"/>
          <w:b/>
          <w:i w:val="0"/>
          <w:caps w:val="0"/>
          <w:color w:val="000000"/>
          <w:spacing w:val="0"/>
          <w:w w:val="100"/>
          <w:kern w:val="2"/>
          <w:sz w:val="32"/>
          <w:szCs w:val="32"/>
          <w:lang w:val="en-US" w:eastAsia="zh-CN" w:bidi="ar-SA"/>
        </w:rPr>
        <w:t>以习近平新时代中国特色社会主义思想为指导，着力增强科协组织和工作政治性、先进性、群众性，</w:t>
      </w:r>
      <w:r>
        <w:rPr>
          <w:rStyle w:val="7"/>
          <w:rFonts w:hint="default" w:ascii="FangSong_GB2312" w:hAnsi="FangSong_GB2312" w:eastAsia="FangSong_GB2312"/>
          <w:b/>
          <w:i w:val="0"/>
          <w:caps w:val="0"/>
          <w:color w:val="000000"/>
          <w:spacing w:val="0"/>
          <w:w w:val="100"/>
          <w:kern w:val="2"/>
          <w:sz w:val="32"/>
          <w:szCs w:val="32"/>
          <w:lang w:val="en-US" w:eastAsia="zh-CN" w:bidi="ar-SA"/>
        </w:rPr>
        <w:t>形成科协系统“一体两翼”开展“全国科技工作者日”活动的长效机制，</w:t>
      </w:r>
      <w:r>
        <w:rPr>
          <w:rStyle w:val="7"/>
          <w:rFonts w:ascii="FangSong_GB2312" w:hAnsi="FangSong_GB2312" w:eastAsia="FangSong_GB2312"/>
          <w:b/>
          <w:i w:val="0"/>
          <w:caps w:val="0"/>
          <w:color w:val="000000"/>
          <w:spacing w:val="0"/>
          <w:w w:val="100"/>
          <w:kern w:val="2"/>
          <w:sz w:val="32"/>
          <w:szCs w:val="32"/>
          <w:lang w:val="en-US" w:eastAsia="zh-CN" w:bidi="ar-SA"/>
        </w:rPr>
        <w:t>让科技工作者成为“</w:t>
      </w:r>
      <w:r>
        <w:rPr>
          <w:rStyle w:val="7"/>
          <w:rFonts w:ascii="Times New Roman" w:hAnsi="Times New Roman" w:eastAsia="Times New Roman"/>
          <w:b/>
          <w:i w:val="0"/>
          <w:caps w:val="0"/>
          <w:color w:val="000000"/>
          <w:spacing w:val="0"/>
          <w:w w:val="100"/>
          <w:kern w:val="2"/>
          <w:sz w:val="32"/>
          <w:szCs w:val="32"/>
          <w:lang w:val="en-US" w:eastAsia="zh-CN" w:bidi="ar-SA"/>
        </w:rPr>
        <w:t>5.30</w:t>
      </w:r>
      <w:r>
        <w:rPr>
          <w:rStyle w:val="7"/>
          <w:rFonts w:ascii="FangSong_GB2312" w:hAnsi="FangSong_GB2312" w:eastAsia="FangSong_GB2312"/>
          <w:b/>
          <w:i w:val="0"/>
          <w:caps w:val="0"/>
          <w:color w:val="000000"/>
          <w:spacing w:val="0"/>
          <w:w w:val="100"/>
          <w:kern w:val="2"/>
          <w:sz w:val="32"/>
          <w:szCs w:val="32"/>
          <w:lang w:val="en-US" w:eastAsia="zh-CN" w:bidi="ar-SA"/>
        </w:rPr>
        <w:t>”全国科技工作者日的主角，提升自豪感获得感认同感</w:t>
      </w:r>
      <w:r>
        <w:rPr>
          <w:rStyle w:val="7"/>
          <w:rFonts w:hint="eastAsia" w:ascii="FangSong_GB2312" w:hAnsi="FangSong_GB2312" w:eastAsia="FangSong_GB2312"/>
          <w:b/>
          <w:i w:val="0"/>
          <w:caps w:val="0"/>
          <w:color w:val="000000"/>
          <w:spacing w:val="0"/>
          <w:w w:val="100"/>
          <w:kern w:val="2"/>
          <w:sz w:val="32"/>
          <w:szCs w:val="32"/>
          <w:lang w:val="en-US" w:eastAsia="zh-CN" w:bidi="ar-SA"/>
        </w:rPr>
        <w:t>。</w:t>
      </w:r>
      <w:r>
        <w:rPr>
          <w:rStyle w:val="7"/>
          <w:rFonts w:ascii="宋体" w:hAnsi="宋体" w:eastAsia="仿宋"/>
          <w:b/>
          <w:i w:val="0"/>
          <w:caps w:val="0"/>
          <w:spacing w:val="0"/>
          <w:w w:val="100"/>
          <w:kern w:val="2"/>
          <w:sz w:val="32"/>
          <w:szCs w:val="32"/>
          <w:lang w:val="en-US" w:eastAsia="zh-CN" w:bidi="ar-SA"/>
        </w:rPr>
        <w:t>动员激励全县广大科技工作者,</w:t>
      </w:r>
      <w:r>
        <w:rPr>
          <w:rStyle w:val="7"/>
          <w:rFonts w:hint="eastAsia" w:ascii="宋体" w:hAnsi="宋体" w:eastAsia="仿宋_GB2312" w:cs="Times New Roman"/>
          <w:b/>
          <w:kern w:val="2"/>
          <w:sz w:val="32"/>
          <w:szCs w:val="22"/>
          <w:lang w:val="en-US" w:eastAsia="zh-CN" w:bidi="ar-SA"/>
        </w:rPr>
        <w:t>为早日实现“工业总产值、地区生产总值双千亿”目标，加快建设“</w:t>
      </w:r>
      <w:r>
        <w:rPr>
          <w:rStyle w:val="7"/>
          <w:rFonts w:hint="default" w:ascii="宋体" w:hAnsi="宋体" w:eastAsia="仿宋_GB2312" w:cs="Times New Roman"/>
          <w:b/>
          <w:kern w:val="2"/>
          <w:sz w:val="32"/>
          <w:szCs w:val="22"/>
          <w:lang w:val="en-US" w:eastAsia="zh-CN" w:bidi="ar-SA"/>
        </w:rPr>
        <w:t>长三角新兴产业高地、现代化合肥东部新城</w:t>
      </w:r>
      <w:r>
        <w:rPr>
          <w:rStyle w:val="7"/>
          <w:rFonts w:hint="eastAsia" w:ascii="宋体" w:hAnsi="宋体" w:eastAsia="仿宋_GB2312" w:cs="Times New Roman"/>
          <w:b/>
          <w:kern w:val="2"/>
          <w:sz w:val="32"/>
          <w:szCs w:val="22"/>
          <w:lang w:val="en-US" w:eastAsia="zh-CN" w:bidi="ar-SA"/>
        </w:rPr>
        <w:t>”做出更大的贡献！</w:t>
      </w:r>
    </w:p>
    <w:p>
      <w:pPr>
        <w:snapToGrid/>
        <w:spacing w:before="0" w:beforeAutospacing="0" w:after="0" w:afterAutospacing="0" w:line="240" w:lineRule="auto"/>
        <w:ind w:firstLine="643" w:firstLineChars="200"/>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二、主办单位</w:t>
      </w:r>
    </w:p>
    <w:p>
      <w:pPr>
        <w:snapToGrid/>
        <w:spacing w:before="0" w:beforeAutospacing="0" w:after="0" w:afterAutospacing="0" w:line="240" w:lineRule="auto"/>
        <w:jc w:val="both"/>
        <w:textAlignment w:val="baseline"/>
        <w:rPr>
          <w:rStyle w:val="7"/>
          <w:rFonts w:ascii="FangSong_GB2312" w:hAnsi="FangSong_GB2312" w:eastAsia="FangSong_GB2312"/>
          <w:b/>
          <w:i w:val="0"/>
          <w:caps w:val="0"/>
          <w:color w:val="auto"/>
          <w:spacing w:val="0"/>
          <w:w w:val="100"/>
          <w:kern w:val="2"/>
          <w:sz w:val="32"/>
          <w:szCs w:val="32"/>
          <w:lang w:val="en-US" w:eastAsia="zh-CN" w:bidi="ar-SA"/>
        </w:rPr>
      </w:pPr>
      <w:r>
        <w:rPr>
          <w:rStyle w:val="7"/>
          <w:rFonts w:ascii="FangSong_GB2312" w:hAnsi="FangSong_GB2312" w:eastAsia="FangSong_GB2312"/>
          <w:b/>
          <w:i w:val="0"/>
          <w:caps w:val="0"/>
          <w:color w:val="000000"/>
          <w:spacing w:val="0"/>
          <w:w w:val="100"/>
          <w:kern w:val="2"/>
          <w:sz w:val="32"/>
          <w:szCs w:val="32"/>
          <w:lang w:val="en-US" w:eastAsia="zh-CN" w:bidi="ar-SA"/>
        </w:rPr>
        <w:t xml:space="preserve">    中共肥东县委组织部、中共肥东县委宣传部、肥东县科学技术协会、肥东县科</w:t>
      </w:r>
      <w:r>
        <w:rPr>
          <w:rStyle w:val="7"/>
          <w:rFonts w:hint="eastAsia" w:ascii="FangSong_GB2312" w:hAnsi="FangSong_GB2312" w:eastAsia="FangSong_GB2312"/>
          <w:b/>
          <w:i w:val="0"/>
          <w:caps w:val="0"/>
          <w:color w:val="000000"/>
          <w:spacing w:val="0"/>
          <w:w w:val="100"/>
          <w:kern w:val="2"/>
          <w:sz w:val="32"/>
          <w:szCs w:val="32"/>
          <w:lang w:val="en-US" w:eastAsia="zh-CN" w:bidi="ar-SA"/>
        </w:rPr>
        <w:t>学</w:t>
      </w:r>
      <w:r>
        <w:rPr>
          <w:rStyle w:val="7"/>
          <w:rFonts w:ascii="FangSong_GB2312" w:hAnsi="FangSong_GB2312" w:eastAsia="FangSong_GB2312"/>
          <w:b/>
          <w:i w:val="0"/>
          <w:caps w:val="0"/>
          <w:color w:val="000000"/>
          <w:spacing w:val="0"/>
          <w:w w:val="100"/>
          <w:kern w:val="2"/>
          <w:sz w:val="32"/>
          <w:szCs w:val="32"/>
          <w:lang w:val="en-US" w:eastAsia="zh-CN" w:bidi="ar-SA"/>
        </w:rPr>
        <w:t>技</w:t>
      </w:r>
      <w:r>
        <w:rPr>
          <w:rStyle w:val="7"/>
          <w:rFonts w:hint="eastAsia" w:ascii="FangSong_GB2312" w:hAnsi="FangSong_GB2312" w:eastAsia="FangSong_GB2312"/>
          <w:b/>
          <w:i w:val="0"/>
          <w:caps w:val="0"/>
          <w:color w:val="000000"/>
          <w:spacing w:val="0"/>
          <w:w w:val="100"/>
          <w:kern w:val="2"/>
          <w:sz w:val="32"/>
          <w:szCs w:val="32"/>
          <w:lang w:val="en-US" w:eastAsia="zh-CN" w:bidi="ar-SA"/>
        </w:rPr>
        <w:t>术</w:t>
      </w:r>
      <w:r>
        <w:rPr>
          <w:rStyle w:val="7"/>
          <w:rFonts w:ascii="FangSong_GB2312" w:hAnsi="FangSong_GB2312" w:eastAsia="FangSong_GB2312"/>
          <w:b/>
          <w:i w:val="0"/>
          <w:caps w:val="0"/>
          <w:color w:val="000000"/>
          <w:spacing w:val="0"/>
          <w:w w:val="100"/>
          <w:kern w:val="2"/>
          <w:sz w:val="32"/>
          <w:szCs w:val="32"/>
          <w:lang w:val="en-US" w:eastAsia="zh-CN" w:bidi="ar-SA"/>
        </w:rPr>
        <w:t>局、肥东县人力资源和社会保障局</w:t>
      </w:r>
      <w:r>
        <w:rPr>
          <w:rStyle w:val="7"/>
          <w:rFonts w:hint="eastAsia" w:ascii="FangSong_GB2312" w:hAnsi="FangSong_GB2312" w:eastAsia="FangSong_GB2312"/>
          <w:b/>
          <w:i w:val="0"/>
          <w:caps w:val="0"/>
          <w:color w:val="000000"/>
          <w:spacing w:val="0"/>
          <w:w w:val="100"/>
          <w:kern w:val="2"/>
          <w:sz w:val="32"/>
          <w:szCs w:val="32"/>
          <w:lang w:val="en-US" w:eastAsia="zh-CN" w:bidi="ar-SA"/>
        </w:rPr>
        <w:t>。</w:t>
      </w:r>
      <w:r>
        <w:rPr>
          <w:rStyle w:val="7"/>
          <w:rFonts w:ascii="FangSong_GB2312" w:hAnsi="FangSong_GB2312" w:eastAsia="FangSong_GB2312"/>
          <w:b/>
          <w:i w:val="0"/>
          <w:caps w:val="0"/>
          <w:color w:val="auto"/>
          <w:spacing w:val="0"/>
          <w:w w:val="100"/>
          <w:kern w:val="2"/>
          <w:sz w:val="32"/>
          <w:szCs w:val="32"/>
          <w:lang w:val="en-US" w:eastAsia="zh-CN" w:bidi="ar-SA"/>
        </w:rPr>
        <w:t>评选工作办公室设在县科协学会部。</w:t>
      </w:r>
    </w:p>
    <w:p>
      <w:pPr>
        <w:snapToGrid/>
        <w:spacing w:before="0" w:beforeAutospacing="0" w:after="0" w:afterAutospacing="0" w:line="240" w:lineRule="auto"/>
        <w:ind w:left="0" w:leftChars="0"/>
        <w:jc w:val="both"/>
        <w:textAlignment w:val="baseline"/>
        <w:rPr>
          <w:rStyle w:val="7"/>
          <w:rFonts w:ascii="黑体" w:hAnsi="黑体" w:eastAsia="黑体"/>
          <w:b/>
          <w:i w:val="0"/>
          <w:caps w:val="0"/>
          <w:spacing w:val="0"/>
          <w:w w:val="100"/>
          <w:kern w:val="2"/>
          <w:sz w:val="32"/>
          <w:szCs w:val="32"/>
          <w:lang w:val="en-US" w:eastAsia="zh-CN" w:bidi="ar-SA"/>
        </w:rPr>
      </w:pPr>
      <w:r>
        <w:rPr>
          <w:rStyle w:val="7"/>
          <w:rFonts w:hint="eastAsia" w:ascii="黑体" w:hAnsi="黑体" w:eastAsia="黑体"/>
          <w:b/>
          <w:i w:val="0"/>
          <w:caps w:val="0"/>
          <w:spacing w:val="0"/>
          <w:w w:val="100"/>
          <w:kern w:val="2"/>
          <w:sz w:val="32"/>
          <w:szCs w:val="32"/>
          <w:lang w:val="en-US" w:eastAsia="zh-CN" w:bidi="ar-SA"/>
        </w:rPr>
        <w:t xml:space="preserve">    </w:t>
      </w:r>
      <w:r>
        <w:rPr>
          <w:rStyle w:val="7"/>
          <w:rFonts w:ascii="黑体" w:hAnsi="黑体" w:eastAsia="黑体"/>
          <w:b/>
          <w:i w:val="0"/>
          <w:caps w:val="0"/>
          <w:spacing w:val="0"/>
          <w:w w:val="100"/>
          <w:kern w:val="2"/>
          <w:sz w:val="32"/>
          <w:szCs w:val="32"/>
          <w:lang w:val="en-US" w:eastAsia="zh-CN" w:bidi="ar-SA"/>
        </w:rPr>
        <w:t xml:space="preserve">三、评选对象及数量 </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在肥东县从事自然科学、工程技术以及相关学科领域科学研究、技术开发、普及推广等工作三年以上的科技工作者。</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本次评选优秀科技工作者10名。本次评选实行差额评选，往届获奖者原则不在此次评选之列。</w:t>
      </w:r>
    </w:p>
    <w:p>
      <w:pPr>
        <w:snapToGrid/>
        <w:spacing w:before="0" w:beforeAutospacing="0" w:after="0" w:afterAutospacing="0" w:line="240" w:lineRule="auto"/>
        <w:ind w:firstLine="643" w:firstLineChars="2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四、评选标准</w:t>
      </w:r>
    </w:p>
    <w:p>
      <w:pPr>
        <w:snapToGrid/>
        <w:spacing w:before="0" w:beforeAutospacing="0" w:after="0" w:afterAutospacing="0" w:line="240" w:lineRule="auto"/>
        <w:ind w:firstLine="630" w:firstLineChars="196"/>
        <w:jc w:val="both"/>
        <w:textAlignment w:val="baseline"/>
        <w:rPr>
          <w:rStyle w:val="7"/>
          <w:rFonts w:hint="default" w:ascii="宋体" w:hAnsi="宋体" w:eastAsia="仿宋"/>
          <w:b/>
          <w:i w:val="0"/>
          <w:caps w:val="0"/>
          <w:spacing w:val="0"/>
          <w:w w:val="100"/>
          <w:kern w:val="2"/>
          <w:sz w:val="32"/>
          <w:szCs w:val="32"/>
          <w:lang w:val="en-US" w:eastAsia="zh-CN" w:bidi="ar-SA"/>
        </w:rPr>
      </w:pPr>
      <w:r>
        <w:rPr>
          <w:rStyle w:val="7"/>
          <w:rFonts w:hint="default" w:ascii="宋体" w:hAnsi="宋体" w:eastAsia="仿宋"/>
          <w:b/>
          <w:i w:val="0"/>
          <w:caps w:val="0"/>
          <w:spacing w:val="0"/>
          <w:w w:val="100"/>
          <w:kern w:val="2"/>
          <w:sz w:val="32"/>
          <w:szCs w:val="32"/>
          <w:lang w:val="en-US" w:eastAsia="zh-CN" w:bidi="ar-SA"/>
        </w:rPr>
        <w:t>（一）拥护党的路线、方针、政策，思想政治坚定，</w:t>
      </w:r>
      <w:r>
        <w:rPr>
          <w:rStyle w:val="7"/>
          <w:rFonts w:ascii="宋体" w:hAnsi="宋体" w:eastAsia="仿宋"/>
          <w:b/>
          <w:i w:val="0"/>
          <w:caps w:val="0"/>
          <w:spacing w:val="0"/>
          <w:w w:val="100"/>
          <w:kern w:val="2"/>
          <w:sz w:val="32"/>
          <w:szCs w:val="32"/>
          <w:lang w:val="en-US" w:eastAsia="zh-CN" w:bidi="ar-SA"/>
        </w:rPr>
        <w:t>热爱祖国，信念坚定，艰苦奋斗，遵纪守法</w:t>
      </w:r>
      <w:r>
        <w:rPr>
          <w:rStyle w:val="7"/>
          <w:rFonts w:hint="default" w:ascii="宋体" w:hAnsi="宋体" w:eastAsia="仿宋"/>
          <w:b/>
          <w:i w:val="0"/>
          <w:caps w:val="0"/>
          <w:spacing w:val="0"/>
          <w:w w:val="100"/>
          <w:kern w:val="2"/>
          <w:sz w:val="32"/>
          <w:szCs w:val="32"/>
          <w:lang w:val="en-US" w:eastAsia="zh-CN" w:bidi="ar-SA"/>
        </w:rPr>
        <w:t xml:space="preserve">，具有良好学风，恪守科学道德。 </w:t>
      </w:r>
    </w:p>
    <w:p>
      <w:pPr>
        <w:autoSpaceDN w:val="0"/>
        <w:spacing w:line="600" w:lineRule="atLeast"/>
        <w:ind w:firstLine="640"/>
        <w:jc w:val="left"/>
        <w:rPr>
          <w:rStyle w:val="7"/>
          <w:rFonts w:hint="default" w:ascii="宋体" w:hAnsi="宋体" w:eastAsia="仿宋"/>
          <w:b/>
          <w:i w:val="0"/>
          <w:caps w:val="0"/>
          <w:spacing w:val="0"/>
          <w:w w:val="100"/>
          <w:kern w:val="2"/>
          <w:sz w:val="32"/>
          <w:szCs w:val="32"/>
          <w:lang w:val="en-US" w:eastAsia="zh-CN" w:bidi="ar-SA"/>
        </w:rPr>
      </w:pPr>
      <w:r>
        <w:rPr>
          <w:rStyle w:val="7"/>
          <w:rFonts w:hint="default" w:ascii="宋体" w:hAnsi="宋体" w:eastAsia="仿宋"/>
          <w:b/>
          <w:i w:val="0"/>
          <w:caps w:val="0"/>
          <w:spacing w:val="0"/>
          <w:w w:val="100"/>
          <w:kern w:val="2"/>
          <w:sz w:val="32"/>
          <w:szCs w:val="32"/>
          <w:lang w:val="en-US" w:eastAsia="zh-CN" w:bidi="ar-SA"/>
        </w:rPr>
        <w:t>（二）科技工作者应于</w:t>
      </w:r>
      <w:r>
        <w:rPr>
          <w:rStyle w:val="7"/>
          <w:rFonts w:hint="eastAsia" w:ascii="宋体" w:hAnsi="宋体" w:eastAsia="仿宋"/>
          <w:b/>
          <w:i w:val="0"/>
          <w:caps w:val="0"/>
          <w:spacing w:val="0"/>
          <w:w w:val="100"/>
          <w:kern w:val="2"/>
          <w:sz w:val="32"/>
          <w:szCs w:val="32"/>
          <w:lang w:val="en-US" w:eastAsia="zh-CN" w:bidi="ar-SA"/>
        </w:rPr>
        <w:t>近</w:t>
      </w:r>
      <w:r>
        <w:rPr>
          <w:rStyle w:val="7"/>
          <w:rFonts w:hint="default" w:ascii="宋体" w:hAnsi="宋体" w:eastAsia="仿宋"/>
          <w:b/>
          <w:i w:val="0"/>
          <w:caps w:val="0"/>
          <w:spacing w:val="0"/>
          <w:w w:val="100"/>
          <w:kern w:val="2"/>
          <w:sz w:val="32"/>
          <w:szCs w:val="32"/>
          <w:lang w:val="en-US" w:eastAsia="zh-CN" w:bidi="ar-SA"/>
        </w:rPr>
        <w:t>年内在本职岗位上成绩突出，至少符合下列条件之一：</w:t>
      </w:r>
    </w:p>
    <w:p>
      <w:pPr>
        <w:autoSpaceDN w:val="0"/>
        <w:spacing w:line="600" w:lineRule="atLeast"/>
        <w:ind w:firstLine="640"/>
        <w:jc w:val="left"/>
        <w:rPr>
          <w:rFonts w:hint="default" w:ascii="宋体" w:hAnsi="宋体" w:eastAsia="宋体"/>
          <w:b w:val="0"/>
          <w:i w:val="0"/>
          <w:color w:val="333333"/>
          <w:sz w:val="24"/>
          <w:lang w:eastAsia="zh-CN"/>
        </w:rPr>
      </w:pPr>
      <w:r>
        <w:rPr>
          <w:rStyle w:val="7"/>
          <w:rFonts w:hint="default" w:ascii="宋体" w:hAnsi="宋体" w:eastAsia="仿宋"/>
          <w:b/>
          <w:i w:val="0"/>
          <w:caps w:val="0"/>
          <w:spacing w:val="0"/>
          <w:w w:val="100"/>
          <w:kern w:val="2"/>
          <w:sz w:val="32"/>
          <w:szCs w:val="32"/>
          <w:lang w:val="en-US" w:eastAsia="zh-CN" w:bidi="ar-SA"/>
        </w:rPr>
        <w:t>1、</w:t>
      </w:r>
      <w:r>
        <w:rPr>
          <w:rStyle w:val="7"/>
          <w:rFonts w:ascii="宋体" w:hAnsi="宋体" w:eastAsia="仿宋"/>
          <w:b/>
          <w:i w:val="0"/>
          <w:caps w:val="0"/>
          <w:spacing w:val="0"/>
          <w:w w:val="100"/>
          <w:kern w:val="2"/>
          <w:sz w:val="32"/>
          <w:szCs w:val="32"/>
          <w:lang w:val="en-US" w:eastAsia="zh-CN" w:bidi="ar-SA"/>
        </w:rPr>
        <w:t>在科学研究工作中有新发现，获得省部级科技奖励三等奖以上或与之相当的其他奖项项目的主要完成人。</w:t>
      </w:r>
    </w:p>
    <w:p>
      <w:pPr>
        <w:numPr>
          <w:ilvl w:val="0"/>
          <w:numId w:val="0"/>
        </w:numPr>
        <w:snapToGrid/>
        <w:spacing w:before="0" w:beforeAutospacing="0" w:after="0" w:afterAutospacing="0" w:line="240" w:lineRule="auto"/>
        <w:jc w:val="both"/>
        <w:textAlignment w:val="baseline"/>
        <w:rPr>
          <w:rStyle w:val="7"/>
          <w:rFonts w:hint="default" w:ascii="宋体" w:hAnsi="宋体" w:eastAsia="仿宋"/>
          <w:b/>
          <w:i w:val="0"/>
          <w:caps w:val="0"/>
          <w:strike w:val="0"/>
          <w:dstrike w:val="0"/>
          <w:spacing w:val="0"/>
          <w:w w:val="100"/>
          <w:kern w:val="2"/>
          <w:sz w:val="32"/>
          <w:szCs w:val="32"/>
          <w:lang w:val="en-US" w:eastAsia="zh-CN" w:bidi="ar-SA"/>
        </w:rPr>
      </w:pPr>
      <w:r>
        <w:rPr>
          <w:rFonts w:hint="eastAsia" w:ascii="仿宋_GB2312"/>
          <w:b w:val="0"/>
          <w:i w:val="0"/>
          <w:color w:val="333333"/>
          <w:sz w:val="32"/>
          <w:lang w:val="en-US" w:eastAsia="zh-CN"/>
        </w:rPr>
        <w:t xml:space="preserve">    </w:t>
      </w:r>
      <w:r>
        <w:rPr>
          <w:rStyle w:val="7"/>
          <w:rFonts w:hint="default" w:ascii="宋体" w:hAnsi="宋体" w:eastAsia="仿宋"/>
          <w:b/>
          <w:i w:val="0"/>
          <w:caps w:val="0"/>
          <w:strike w:val="0"/>
          <w:dstrike w:val="0"/>
          <w:spacing w:val="0"/>
          <w:w w:val="100"/>
          <w:kern w:val="2"/>
          <w:sz w:val="32"/>
          <w:szCs w:val="32"/>
          <w:lang w:val="en-US" w:eastAsia="zh-CN" w:bidi="ar-SA"/>
        </w:rPr>
        <w:t>2、在企业生产实践中，具有高超技艺技能的学习型、创新型的人才</w:t>
      </w:r>
      <w:r>
        <w:rPr>
          <w:rStyle w:val="7"/>
          <w:rFonts w:hint="eastAsia" w:ascii="宋体" w:hAnsi="宋体" w:eastAsia="仿宋"/>
          <w:b/>
          <w:i w:val="0"/>
          <w:caps w:val="0"/>
          <w:strike w:val="0"/>
          <w:dstrike w:val="0"/>
          <w:spacing w:val="0"/>
          <w:w w:val="100"/>
          <w:kern w:val="2"/>
          <w:sz w:val="32"/>
          <w:szCs w:val="32"/>
          <w:lang w:val="en-US" w:eastAsia="zh-CN" w:bidi="ar-SA"/>
        </w:rPr>
        <w:t>，</w:t>
      </w:r>
      <w:r>
        <w:rPr>
          <w:rStyle w:val="7"/>
          <w:rFonts w:hint="default" w:ascii="宋体" w:hAnsi="宋体" w:eastAsia="仿宋"/>
          <w:b/>
          <w:i w:val="0"/>
          <w:caps w:val="0"/>
          <w:strike w:val="0"/>
          <w:dstrike w:val="0"/>
          <w:spacing w:val="0"/>
          <w:w w:val="100"/>
          <w:kern w:val="2"/>
          <w:sz w:val="32"/>
          <w:szCs w:val="32"/>
          <w:lang w:val="en-US" w:eastAsia="zh-CN" w:bidi="ar-SA"/>
        </w:rPr>
        <w:t>通过技术创新或管理创新，为企业或地方的发展做出重大贡献；</w:t>
      </w:r>
    </w:p>
    <w:p>
      <w:pPr>
        <w:numPr>
          <w:ilvl w:val="0"/>
          <w:numId w:val="0"/>
        </w:numPr>
        <w:snapToGrid/>
        <w:spacing w:before="0" w:beforeAutospacing="0" w:after="0" w:afterAutospacing="0" w:line="240" w:lineRule="auto"/>
        <w:jc w:val="both"/>
        <w:textAlignment w:val="baseline"/>
        <w:rPr>
          <w:rStyle w:val="7"/>
          <w:rFonts w:hint="default" w:ascii="宋体" w:hAnsi="宋体" w:eastAsia="仿宋"/>
          <w:b/>
          <w:i w:val="0"/>
          <w:caps w:val="0"/>
          <w:strike w:val="0"/>
          <w:dstrike w:val="0"/>
          <w:spacing w:val="0"/>
          <w:w w:val="100"/>
          <w:kern w:val="2"/>
          <w:sz w:val="32"/>
          <w:szCs w:val="32"/>
          <w:lang w:val="en-US" w:eastAsia="zh-CN" w:bidi="ar-SA"/>
        </w:rPr>
      </w:pPr>
      <w:r>
        <w:rPr>
          <w:rStyle w:val="7"/>
          <w:rFonts w:hint="eastAsia"/>
          <w:b/>
          <w:i w:val="0"/>
          <w:caps w:val="0"/>
          <w:strike w:val="0"/>
          <w:dstrike w:val="0"/>
          <w:spacing w:val="0"/>
          <w:w w:val="100"/>
          <w:kern w:val="2"/>
          <w:sz w:val="32"/>
          <w:szCs w:val="32"/>
          <w:lang w:val="en-US" w:eastAsia="zh-CN" w:bidi="ar-SA"/>
        </w:rPr>
        <w:t xml:space="preserve">   </w:t>
      </w:r>
      <w:r>
        <w:rPr>
          <w:rStyle w:val="7"/>
          <w:rFonts w:hint="eastAsia" w:ascii="宋体" w:hAnsi="宋体" w:eastAsia="仿宋"/>
          <w:b/>
          <w:i w:val="0"/>
          <w:caps w:val="0"/>
          <w:strike w:val="0"/>
          <w:dstrike w:val="0"/>
          <w:spacing w:val="0"/>
          <w:w w:val="100"/>
          <w:kern w:val="2"/>
          <w:sz w:val="32"/>
          <w:szCs w:val="32"/>
          <w:lang w:val="en-US" w:eastAsia="zh-CN" w:bidi="ar-SA"/>
        </w:rPr>
        <w:t xml:space="preserve"> </w:t>
      </w:r>
      <w:r>
        <w:rPr>
          <w:rStyle w:val="7"/>
          <w:rFonts w:hint="default" w:ascii="宋体" w:hAnsi="宋体" w:eastAsia="仿宋"/>
          <w:b/>
          <w:i w:val="0"/>
          <w:caps w:val="0"/>
          <w:strike w:val="0"/>
          <w:dstrike w:val="0"/>
          <w:spacing w:val="0"/>
          <w:w w:val="100"/>
          <w:kern w:val="2"/>
          <w:sz w:val="32"/>
          <w:szCs w:val="32"/>
          <w:lang w:val="en-US" w:eastAsia="zh-CN" w:bidi="ar-SA"/>
        </w:rPr>
        <w:t>3、在</w:t>
      </w:r>
      <w:r>
        <w:rPr>
          <w:rStyle w:val="7"/>
          <w:rFonts w:hint="eastAsia" w:ascii="宋体" w:hAnsi="宋体" w:eastAsia="仿宋"/>
          <w:b/>
          <w:i w:val="0"/>
          <w:caps w:val="0"/>
          <w:strike w:val="0"/>
          <w:dstrike w:val="0"/>
          <w:spacing w:val="0"/>
          <w:w w:val="100"/>
          <w:kern w:val="2"/>
          <w:sz w:val="32"/>
          <w:szCs w:val="32"/>
          <w:lang w:val="en-US" w:eastAsia="zh-CN" w:bidi="ar-SA"/>
        </w:rPr>
        <w:t>乡村振兴和</w:t>
      </w:r>
      <w:r>
        <w:rPr>
          <w:rStyle w:val="7"/>
          <w:rFonts w:hint="default" w:ascii="宋体" w:hAnsi="宋体" w:eastAsia="仿宋"/>
          <w:b/>
          <w:i w:val="0"/>
          <w:caps w:val="0"/>
          <w:strike w:val="0"/>
          <w:dstrike w:val="0"/>
          <w:spacing w:val="0"/>
          <w:w w:val="100"/>
          <w:kern w:val="2"/>
          <w:sz w:val="32"/>
          <w:szCs w:val="32"/>
          <w:lang w:val="en-US" w:eastAsia="zh-CN" w:bidi="ar-SA"/>
        </w:rPr>
        <w:t>农业生产中，实现科技成果转化或者进行技术推广，并取得较大经济效益或社会效益；</w:t>
      </w:r>
    </w:p>
    <w:p>
      <w:pPr>
        <w:numPr>
          <w:ilvl w:val="0"/>
          <w:numId w:val="0"/>
        </w:numPr>
        <w:snapToGrid/>
        <w:spacing w:before="0" w:beforeAutospacing="0" w:after="0" w:afterAutospacing="0" w:line="240" w:lineRule="auto"/>
        <w:jc w:val="both"/>
        <w:textAlignment w:val="baseline"/>
        <w:rPr>
          <w:rStyle w:val="7"/>
          <w:rFonts w:hint="default" w:ascii="宋体" w:hAnsi="宋体" w:eastAsia="仿宋"/>
          <w:b/>
          <w:i w:val="0"/>
          <w:caps w:val="0"/>
          <w:strike w:val="0"/>
          <w:dstrike w:val="0"/>
          <w:spacing w:val="0"/>
          <w:w w:val="100"/>
          <w:kern w:val="2"/>
          <w:sz w:val="32"/>
          <w:szCs w:val="32"/>
          <w:lang w:val="en-US" w:eastAsia="zh-CN" w:bidi="ar-SA"/>
        </w:rPr>
      </w:pPr>
      <w:r>
        <w:rPr>
          <w:rStyle w:val="7"/>
          <w:rFonts w:hint="eastAsia"/>
          <w:b/>
          <w:i w:val="0"/>
          <w:caps w:val="0"/>
          <w:strike w:val="0"/>
          <w:dstrike w:val="0"/>
          <w:spacing w:val="0"/>
          <w:w w:val="100"/>
          <w:kern w:val="2"/>
          <w:sz w:val="32"/>
          <w:szCs w:val="32"/>
          <w:lang w:val="en-US" w:eastAsia="zh-CN" w:bidi="ar-SA"/>
        </w:rPr>
        <w:t xml:space="preserve">    </w:t>
      </w:r>
      <w:r>
        <w:rPr>
          <w:rStyle w:val="7"/>
          <w:rFonts w:hint="eastAsia" w:ascii="宋体" w:hAnsi="宋体" w:eastAsia="仿宋"/>
          <w:b/>
          <w:i w:val="0"/>
          <w:caps w:val="0"/>
          <w:strike w:val="0"/>
          <w:dstrike w:val="0"/>
          <w:spacing w:val="0"/>
          <w:w w:val="100"/>
          <w:kern w:val="2"/>
          <w:sz w:val="32"/>
          <w:szCs w:val="32"/>
          <w:lang w:val="en-US" w:eastAsia="zh-CN" w:bidi="ar-SA"/>
        </w:rPr>
        <w:t>4</w:t>
      </w:r>
      <w:r>
        <w:rPr>
          <w:rStyle w:val="7"/>
          <w:rFonts w:hint="default" w:ascii="宋体" w:hAnsi="宋体" w:eastAsia="仿宋"/>
          <w:b/>
          <w:i w:val="0"/>
          <w:caps w:val="0"/>
          <w:strike w:val="0"/>
          <w:dstrike w:val="0"/>
          <w:spacing w:val="0"/>
          <w:w w:val="100"/>
          <w:kern w:val="2"/>
          <w:sz w:val="32"/>
          <w:szCs w:val="32"/>
          <w:lang w:val="en-US" w:eastAsia="zh-CN" w:bidi="ar-SA"/>
        </w:rPr>
        <w:t>、在卫生医疗等公益事业中，为公众提供优良的科技服务并广受好评；</w:t>
      </w:r>
    </w:p>
    <w:p>
      <w:pPr>
        <w:numPr>
          <w:ilvl w:val="0"/>
          <w:numId w:val="0"/>
        </w:numPr>
        <w:snapToGrid/>
        <w:spacing w:before="0" w:beforeAutospacing="0" w:after="0" w:afterAutospacing="0" w:line="240" w:lineRule="auto"/>
        <w:jc w:val="both"/>
        <w:textAlignment w:val="baseline"/>
        <w:rPr>
          <w:rStyle w:val="7"/>
          <w:rFonts w:hint="eastAsia" w:ascii="宋体" w:hAnsi="宋体" w:eastAsia="仿宋"/>
          <w:b/>
          <w:i w:val="0"/>
          <w:caps w:val="0"/>
          <w:strike w:val="0"/>
          <w:dstrike w:val="0"/>
          <w:spacing w:val="0"/>
          <w:w w:val="100"/>
          <w:kern w:val="2"/>
          <w:sz w:val="32"/>
          <w:szCs w:val="32"/>
          <w:lang w:val="en-US" w:eastAsia="zh-CN" w:bidi="ar-SA"/>
        </w:rPr>
      </w:pPr>
      <w:r>
        <w:rPr>
          <w:rStyle w:val="7"/>
          <w:rFonts w:hint="default" w:ascii="宋体" w:hAnsi="宋体" w:eastAsia="仿宋"/>
          <w:b/>
          <w:i w:val="0"/>
          <w:caps w:val="0"/>
          <w:strike w:val="0"/>
          <w:dstrike w:val="0"/>
          <w:spacing w:val="0"/>
          <w:w w:val="100"/>
          <w:kern w:val="2"/>
          <w:sz w:val="32"/>
          <w:szCs w:val="32"/>
          <w:lang w:val="en-US" w:eastAsia="zh-CN" w:bidi="ar-SA"/>
        </w:rPr>
        <w:t xml:space="preserve"> </w:t>
      </w:r>
      <w:r>
        <w:rPr>
          <w:rStyle w:val="7"/>
          <w:rFonts w:hint="eastAsia"/>
          <w:b/>
          <w:i w:val="0"/>
          <w:caps w:val="0"/>
          <w:strike w:val="0"/>
          <w:dstrike w:val="0"/>
          <w:spacing w:val="0"/>
          <w:w w:val="100"/>
          <w:kern w:val="2"/>
          <w:sz w:val="32"/>
          <w:szCs w:val="32"/>
          <w:lang w:val="en-US" w:eastAsia="zh-CN" w:bidi="ar-SA"/>
        </w:rPr>
        <w:t xml:space="preserve">  </w:t>
      </w:r>
      <w:r>
        <w:rPr>
          <w:rStyle w:val="7"/>
          <w:rFonts w:hint="default" w:ascii="宋体" w:hAnsi="宋体" w:eastAsia="仿宋"/>
          <w:b/>
          <w:i w:val="0"/>
          <w:caps w:val="0"/>
          <w:strike w:val="0"/>
          <w:dstrike w:val="0"/>
          <w:spacing w:val="0"/>
          <w:w w:val="100"/>
          <w:kern w:val="2"/>
          <w:sz w:val="32"/>
          <w:szCs w:val="32"/>
          <w:lang w:val="en-US" w:eastAsia="zh-CN" w:bidi="ar-SA"/>
        </w:rPr>
        <w:t xml:space="preserve"> </w:t>
      </w:r>
      <w:r>
        <w:rPr>
          <w:rStyle w:val="7"/>
          <w:rFonts w:hint="eastAsia" w:ascii="宋体" w:hAnsi="宋体" w:eastAsia="仿宋"/>
          <w:b/>
          <w:i w:val="0"/>
          <w:caps w:val="0"/>
          <w:strike w:val="0"/>
          <w:dstrike w:val="0"/>
          <w:spacing w:val="0"/>
          <w:w w:val="100"/>
          <w:kern w:val="2"/>
          <w:sz w:val="32"/>
          <w:szCs w:val="32"/>
          <w:lang w:val="en-US" w:eastAsia="zh-CN" w:bidi="ar-SA"/>
        </w:rPr>
        <w:t>5、</w:t>
      </w:r>
      <w:r>
        <w:rPr>
          <w:rStyle w:val="7"/>
          <w:rFonts w:hint="default" w:ascii="宋体" w:hAnsi="宋体" w:eastAsia="仿宋"/>
          <w:b/>
          <w:i w:val="0"/>
          <w:caps w:val="0"/>
          <w:strike w:val="0"/>
          <w:dstrike w:val="0"/>
          <w:spacing w:val="0"/>
          <w:w w:val="100"/>
          <w:kern w:val="2"/>
          <w:sz w:val="32"/>
          <w:szCs w:val="32"/>
          <w:lang w:val="en-US" w:eastAsia="zh-CN" w:bidi="ar-SA"/>
        </w:rPr>
        <w:t>在学术研究社会科学方面有所建树，提出了新的思想或创新方法，为地方党委、政府决策建言献策，对社会经济某些领域的发展产生了现实推动作用</w:t>
      </w:r>
      <w:r>
        <w:rPr>
          <w:rStyle w:val="7"/>
          <w:rFonts w:hint="eastAsia" w:ascii="宋体" w:hAnsi="宋体" w:eastAsia="仿宋"/>
          <w:b/>
          <w:i w:val="0"/>
          <w:caps w:val="0"/>
          <w:strike w:val="0"/>
          <w:dstrike w:val="0"/>
          <w:spacing w:val="0"/>
          <w:w w:val="100"/>
          <w:kern w:val="2"/>
          <w:sz w:val="32"/>
          <w:szCs w:val="32"/>
          <w:lang w:val="en-US" w:eastAsia="zh-CN" w:bidi="ar-SA"/>
        </w:rPr>
        <w:t>；</w:t>
      </w:r>
    </w:p>
    <w:p>
      <w:pPr>
        <w:numPr>
          <w:ilvl w:val="0"/>
          <w:numId w:val="0"/>
        </w:numPr>
        <w:snapToGrid/>
        <w:spacing w:before="0" w:beforeAutospacing="0" w:after="0" w:afterAutospacing="0" w:line="240" w:lineRule="auto"/>
        <w:jc w:val="both"/>
        <w:textAlignment w:val="baseline"/>
        <w:rPr>
          <w:rStyle w:val="7"/>
          <w:rFonts w:hint="eastAsia" w:ascii="宋体" w:hAnsi="宋体" w:eastAsia="仿宋"/>
          <w:b/>
          <w:i w:val="0"/>
          <w:caps w:val="0"/>
          <w:strike w:val="0"/>
          <w:dstrike w:val="0"/>
          <w:spacing w:val="0"/>
          <w:w w:val="100"/>
          <w:kern w:val="2"/>
          <w:sz w:val="32"/>
          <w:szCs w:val="32"/>
          <w:lang w:val="en-US" w:eastAsia="zh-CN" w:bidi="ar-SA"/>
        </w:rPr>
      </w:pPr>
      <w:r>
        <w:rPr>
          <w:rStyle w:val="7"/>
          <w:rFonts w:hint="eastAsia"/>
          <w:b/>
          <w:i w:val="0"/>
          <w:caps w:val="0"/>
          <w:strike w:val="0"/>
          <w:dstrike w:val="0"/>
          <w:spacing w:val="0"/>
          <w:w w:val="100"/>
          <w:kern w:val="2"/>
          <w:sz w:val="32"/>
          <w:szCs w:val="32"/>
          <w:lang w:val="en-US" w:eastAsia="zh-CN" w:bidi="ar-SA"/>
        </w:rPr>
        <w:t xml:space="preserve">    </w:t>
      </w:r>
      <w:r>
        <w:rPr>
          <w:rStyle w:val="7"/>
          <w:rFonts w:hint="eastAsia" w:ascii="宋体" w:hAnsi="宋体" w:eastAsia="仿宋"/>
          <w:b/>
          <w:i w:val="0"/>
          <w:caps w:val="0"/>
          <w:strike w:val="0"/>
          <w:dstrike w:val="0"/>
          <w:spacing w:val="0"/>
          <w:w w:val="100"/>
          <w:kern w:val="2"/>
          <w:sz w:val="32"/>
          <w:szCs w:val="32"/>
          <w:lang w:val="en-US" w:eastAsia="zh-CN" w:bidi="ar-SA"/>
        </w:rPr>
        <w:t>6</w:t>
      </w:r>
      <w:r>
        <w:rPr>
          <w:rStyle w:val="7"/>
          <w:rFonts w:hint="default" w:ascii="宋体" w:hAnsi="宋体" w:eastAsia="仿宋"/>
          <w:b/>
          <w:i w:val="0"/>
          <w:caps w:val="0"/>
          <w:strike w:val="0"/>
          <w:dstrike w:val="0"/>
          <w:spacing w:val="0"/>
          <w:w w:val="100"/>
          <w:kern w:val="2"/>
          <w:sz w:val="32"/>
          <w:szCs w:val="32"/>
          <w:lang w:val="en-US" w:eastAsia="zh-CN" w:bidi="ar-SA"/>
        </w:rPr>
        <w:t>、在科技人才培养和科学普及工作中取得显著成绩；</w:t>
      </w:r>
    </w:p>
    <w:p>
      <w:pPr>
        <w:numPr>
          <w:ilvl w:val="0"/>
          <w:numId w:val="0"/>
        </w:numPr>
        <w:snapToGrid/>
        <w:spacing w:before="0" w:beforeAutospacing="0" w:after="0" w:afterAutospacing="0" w:line="240" w:lineRule="auto"/>
        <w:jc w:val="both"/>
        <w:textAlignment w:val="baseline"/>
        <w:rPr>
          <w:rStyle w:val="7"/>
          <w:rFonts w:hint="default" w:ascii="宋体" w:hAnsi="宋体" w:eastAsia="仿宋"/>
          <w:b/>
          <w:i w:val="0"/>
          <w:caps w:val="0"/>
          <w:strike w:val="0"/>
          <w:dstrike w:val="0"/>
          <w:spacing w:val="0"/>
          <w:w w:val="100"/>
          <w:kern w:val="2"/>
          <w:sz w:val="32"/>
          <w:szCs w:val="32"/>
          <w:lang w:val="en-US" w:eastAsia="zh-CN" w:bidi="ar-SA"/>
        </w:rPr>
      </w:pPr>
      <w:r>
        <w:rPr>
          <w:rStyle w:val="7"/>
          <w:rFonts w:hint="eastAsia"/>
          <w:b/>
          <w:i w:val="0"/>
          <w:caps w:val="0"/>
          <w:strike w:val="0"/>
          <w:dstrike w:val="0"/>
          <w:spacing w:val="0"/>
          <w:w w:val="100"/>
          <w:kern w:val="2"/>
          <w:sz w:val="32"/>
          <w:szCs w:val="32"/>
          <w:lang w:val="en-US" w:eastAsia="zh-CN" w:bidi="ar-SA"/>
        </w:rPr>
        <w:t xml:space="preserve">    </w:t>
      </w:r>
      <w:r>
        <w:rPr>
          <w:rStyle w:val="7"/>
          <w:rFonts w:hint="eastAsia" w:ascii="宋体" w:hAnsi="宋体" w:eastAsia="仿宋"/>
          <w:b/>
          <w:i w:val="0"/>
          <w:caps w:val="0"/>
          <w:strike w:val="0"/>
          <w:dstrike w:val="0"/>
          <w:spacing w:val="0"/>
          <w:w w:val="100"/>
          <w:kern w:val="2"/>
          <w:sz w:val="32"/>
          <w:szCs w:val="32"/>
          <w:lang w:val="en-US" w:eastAsia="zh-CN" w:bidi="ar-SA"/>
        </w:rPr>
        <w:t>7、</w:t>
      </w:r>
      <w:r>
        <w:rPr>
          <w:rStyle w:val="7"/>
          <w:rFonts w:hint="default" w:ascii="宋体" w:hAnsi="宋体" w:eastAsia="仿宋"/>
          <w:b/>
          <w:i w:val="0"/>
          <w:caps w:val="0"/>
          <w:strike w:val="0"/>
          <w:dstrike w:val="0"/>
          <w:spacing w:val="0"/>
          <w:w w:val="100"/>
          <w:kern w:val="2"/>
          <w:sz w:val="32"/>
          <w:szCs w:val="32"/>
          <w:lang w:val="en-US" w:eastAsia="zh-CN" w:bidi="ar-SA"/>
        </w:rPr>
        <w:t xml:space="preserve">开展科技志愿服务活动，特色鲜明、群众受益、社会认可，有典型学习宣传事迹。 </w:t>
      </w:r>
    </w:p>
    <w:p>
      <w:pPr>
        <w:snapToGrid/>
        <w:spacing w:before="0" w:beforeAutospacing="0" w:after="0" w:afterAutospacing="0" w:line="240" w:lineRule="auto"/>
        <w:ind w:firstLine="630" w:firstLineChars="196"/>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五、评选程序和要求</w:t>
      </w:r>
    </w:p>
    <w:p>
      <w:pPr>
        <w:numPr>
          <w:ilvl w:val="0"/>
          <w:numId w:val="0"/>
        </w:numPr>
        <w:snapToGrid/>
        <w:spacing w:before="0" w:beforeAutospacing="0" w:after="0" w:afterAutospacing="0" w:line="240" w:lineRule="auto"/>
        <w:jc w:val="both"/>
        <w:textAlignment w:val="baseline"/>
        <w:rPr>
          <w:rStyle w:val="7"/>
          <w:rFonts w:hint="default"/>
          <w:b/>
          <w:i w:val="0"/>
          <w:caps w:val="0"/>
          <w:spacing w:val="0"/>
          <w:w w:val="100"/>
          <w:kern w:val="2"/>
          <w:sz w:val="32"/>
          <w:szCs w:val="32"/>
          <w:lang w:val="en-US" w:eastAsia="zh-CN" w:bidi="ar-SA"/>
        </w:rPr>
      </w:pPr>
      <w:r>
        <w:rPr>
          <w:rFonts w:hint="eastAsia" w:ascii="黑体" w:hAnsi="黑体" w:eastAsia="黑体"/>
          <w:b w:val="0"/>
          <w:i w:val="0"/>
          <w:color w:val="333333"/>
          <w:sz w:val="32"/>
          <w:lang w:val="en-US" w:eastAsia="zh-CN"/>
        </w:rPr>
        <w:t xml:space="preserve"> </w:t>
      </w:r>
      <w:r>
        <w:rPr>
          <w:rStyle w:val="7"/>
          <w:rFonts w:hint="eastAsia"/>
          <w:b/>
          <w:i w:val="0"/>
          <w:caps w:val="0"/>
          <w:spacing w:val="0"/>
          <w:w w:val="100"/>
          <w:kern w:val="2"/>
          <w:sz w:val="32"/>
          <w:szCs w:val="32"/>
          <w:lang w:val="en-US" w:eastAsia="zh-CN" w:bidi="ar-SA"/>
        </w:rPr>
        <w:t xml:space="preserve">   </w:t>
      </w:r>
      <w:r>
        <w:rPr>
          <w:rStyle w:val="7"/>
          <w:rFonts w:hint="default"/>
          <w:b/>
          <w:i w:val="0"/>
          <w:caps w:val="0"/>
          <w:spacing w:val="0"/>
          <w:w w:val="100"/>
          <w:kern w:val="2"/>
          <w:sz w:val="32"/>
          <w:szCs w:val="32"/>
          <w:lang w:val="en-US" w:eastAsia="zh-CN" w:bidi="ar-SA"/>
        </w:rPr>
        <w:t>（一）推荐单位：各乡镇（</w:t>
      </w:r>
      <w:r>
        <w:rPr>
          <w:rStyle w:val="7"/>
          <w:rFonts w:hint="eastAsia"/>
          <w:b/>
          <w:i w:val="0"/>
          <w:caps w:val="0"/>
          <w:spacing w:val="0"/>
          <w:w w:val="100"/>
          <w:kern w:val="2"/>
          <w:sz w:val="32"/>
          <w:szCs w:val="32"/>
          <w:lang w:val="en-US" w:eastAsia="zh-CN" w:bidi="ar-SA"/>
        </w:rPr>
        <w:t>园区</w:t>
      </w:r>
      <w:r>
        <w:rPr>
          <w:rStyle w:val="7"/>
          <w:rFonts w:hint="default"/>
          <w:b/>
          <w:i w:val="0"/>
          <w:caps w:val="0"/>
          <w:spacing w:val="0"/>
          <w:w w:val="100"/>
          <w:kern w:val="2"/>
          <w:sz w:val="32"/>
          <w:szCs w:val="32"/>
          <w:lang w:val="en-US" w:eastAsia="zh-CN" w:bidi="ar-SA"/>
        </w:rPr>
        <w:t>）科协推荐本乡镇（</w:t>
      </w:r>
      <w:r>
        <w:rPr>
          <w:rStyle w:val="7"/>
          <w:rFonts w:hint="eastAsia"/>
          <w:b/>
          <w:i w:val="0"/>
          <w:caps w:val="0"/>
          <w:spacing w:val="0"/>
          <w:w w:val="100"/>
          <w:kern w:val="2"/>
          <w:sz w:val="32"/>
          <w:szCs w:val="32"/>
          <w:lang w:val="en-US" w:eastAsia="zh-CN" w:bidi="ar-SA"/>
        </w:rPr>
        <w:t>园区</w:t>
      </w:r>
      <w:r>
        <w:rPr>
          <w:rStyle w:val="7"/>
          <w:rFonts w:hint="default"/>
          <w:b/>
          <w:i w:val="0"/>
          <w:caps w:val="0"/>
          <w:spacing w:val="0"/>
          <w:w w:val="100"/>
          <w:kern w:val="2"/>
          <w:sz w:val="32"/>
          <w:szCs w:val="32"/>
          <w:lang w:val="en-US" w:eastAsia="zh-CN" w:bidi="ar-SA"/>
        </w:rPr>
        <w:t>）的科技工作者（包括辖区内</w:t>
      </w:r>
      <w:r>
        <w:rPr>
          <w:rStyle w:val="7"/>
          <w:rFonts w:hint="eastAsia"/>
          <w:b/>
          <w:i w:val="0"/>
          <w:caps w:val="0"/>
          <w:spacing w:val="0"/>
          <w:w w:val="100"/>
          <w:kern w:val="2"/>
          <w:sz w:val="32"/>
          <w:szCs w:val="32"/>
          <w:lang w:val="en-US" w:eastAsia="zh-CN" w:bidi="ar-SA"/>
        </w:rPr>
        <w:t>农技协、</w:t>
      </w:r>
      <w:r>
        <w:rPr>
          <w:rStyle w:val="7"/>
          <w:rFonts w:hint="default"/>
          <w:b/>
          <w:i w:val="0"/>
          <w:caps w:val="0"/>
          <w:spacing w:val="0"/>
          <w:w w:val="100"/>
          <w:kern w:val="2"/>
          <w:sz w:val="32"/>
          <w:szCs w:val="32"/>
          <w:lang w:val="en-US" w:eastAsia="zh-CN" w:bidi="ar-SA"/>
        </w:rPr>
        <w:t>科技示范户）；各有关单位和部门推荐本系统的科技工作者。</w:t>
      </w:r>
    </w:p>
    <w:p>
      <w:pPr>
        <w:numPr>
          <w:ilvl w:val="0"/>
          <w:numId w:val="0"/>
        </w:numPr>
        <w:snapToGrid/>
        <w:spacing w:before="0" w:beforeAutospacing="0" w:after="0" w:afterAutospacing="0" w:line="240" w:lineRule="auto"/>
        <w:jc w:val="both"/>
        <w:textAlignment w:val="baseline"/>
        <w:rPr>
          <w:rStyle w:val="7"/>
          <w:rFonts w:hint="default"/>
          <w:b/>
          <w:i w:val="0"/>
          <w:caps w:val="0"/>
          <w:spacing w:val="0"/>
          <w:w w:val="100"/>
          <w:kern w:val="2"/>
          <w:sz w:val="32"/>
          <w:szCs w:val="32"/>
          <w:lang w:val="en-US" w:eastAsia="zh-CN" w:bidi="ar-SA"/>
        </w:rPr>
      </w:pPr>
      <w:r>
        <w:rPr>
          <w:rStyle w:val="7"/>
          <w:rFonts w:hint="eastAsia"/>
          <w:b/>
          <w:i w:val="0"/>
          <w:caps w:val="0"/>
          <w:spacing w:val="0"/>
          <w:w w:val="100"/>
          <w:kern w:val="2"/>
          <w:sz w:val="32"/>
          <w:szCs w:val="32"/>
          <w:lang w:val="en-US" w:eastAsia="zh-CN" w:bidi="ar-SA"/>
        </w:rPr>
        <w:t xml:space="preserve">    </w:t>
      </w:r>
      <w:r>
        <w:rPr>
          <w:rStyle w:val="7"/>
          <w:rFonts w:hint="default"/>
          <w:b/>
          <w:i w:val="0"/>
          <w:caps w:val="0"/>
          <w:spacing w:val="0"/>
          <w:w w:val="100"/>
          <w:kern w:val="2"/>
          <w:sz w:val="32"/>
          <w:szCs w:val="32"/>
          <w:lang w:val="en-US" w:eastAsia="zh-CN" w:bidi="ar-SA"/>
        </w:rPr>
        <w:t>（二）推荐名额：由</w:t>
      </w:r>
      <w:r>
        <w:rPr>
          <w:rStyle w:val="7"/>
          <w:rFonts w:hint="eastAsia"/>
          <w:b/>
          <w:i w:val="0"/>
          <w:caps w:val="0"/>
          <w:spacing w:val="0"/>
          <w:w w:val="100"/>
          <w:kern w:val="2"/>
          <w:sz w:val="32"/>
          <w:szCs w:val="32"/>
          <w:lang w:val="en-US" w:eastAsia="zh-CN" w:bidi="ar-SA"/>
        </w:rPr>
        <w:t>肥东</w:t>
      </w:r>
      <w:r>
        <w:rPr>
          <w:rStyle w:val="7"/>
          <w:rFonts w:hint="default"/>
          <w:b/>
          <w:i w:val="0"/>
          <w:caps w:val="0"/>
          <w:spacing w:val="0"/>
          <w:w w:val="100"/>
          <w:kern w:val="2"/>
          <w:sz w:val="32"/>
          <w:szCs w:val="32"/>
          <w:lang w:val="en-US" w:eastAsia="zh-CN" w:bidi="ar-SA"/>
        </w:rPr>
        <w:t>县优秀科技工作者评审工作领导小组根据本县科技人员分布等实际情况，向各推荐单位下达推荐名额。推荐总名额原则上不低于获奖人数的2倍。</w:t>
      </w:r>
    </w:p>
    <w:p>
      <w:pPr>
        <w:numPr>
          <w:ilvl w:val="0"/>
          <w:numId w:val="0"/>
        </w:numPr>
        <w:snapToGrid/>
        <w:spacing w:before="0" w:beforeAutospacing="0" w:after="0" w:afterAutospacing="0" w:line="240" w:lineRule="auto"/>
        <w:jc w:val="both"/>
        <w:textAlignment w:val="baseline"/>
        <w:rPr>
          <w:rFonts w:hint="default" w:ascii="宋体" w:hAnsi="宋体" w:eastAsia="宋体"/>
          <w:b w:val="0"/>
          <w:i w:val="0"/>
          <w:color w:val="333333"/>
          <w:sz w:val="24"/>
          <w:lang w:eastAsia="zh-CN"/>
        </w:rPr>
      </w:pPr>
      <w:r>
        <w:rPr>
          <w:rStyle w:val="7"/>
          <w:rFonts w:hint="eastAsia"/>
          <w:b/>
          <w:i w:val="0"/>
          <w:caps w:val="0"/>
          <w:spacing w:val="0"/>
          <w:w w:val="100"/>
          <w:kern w:val="2"/>
          <w:sz w:val="32"/>
          <w:szCs w:val="32"/>
          <w:lang w:val="en-US" w:eastAsia="zh-CN" w:bidi="ar-SA"/>
        </w:rPr>
        <w:t xml:space="preserve">   </w:t>
      </w:r>
      <w:r>
        <w:rPr>
          <w:rStyle w:val="7"/>
          <w:rFonts w:hint="default"/>
          <w:b/>
          <w:i w:val="0"/>
          <w:caps w:val="0"/>
          <w:spacing w:val="0"/>
          <w:w w:val="100"/>
          <w:kern w:val="2"/>
          <w:sz w:val="32"/>
          <w:szCs w:val="32"/>
          <w:lang w:val="en-US" w:eastAsia="zh-CN" w:bidi="ar-SA"/>
        </w:rPr>
        <w:t>（三）推荐程序：</w:t>
      </w:r>
      <w:r>
        <w:rPr>
          <w:rStyle w:val="7"/>
          <w:rFonts w:hint="eastAsia"/>
          <w:b/>
          <w:i w:val="0"/>
          <w:caps w:val="0"/>
          <w:spacing w:val="0"/>
          <w:w w:val="100"/>
          <w:kern w:val="2"/>
          <w:sz w:val="32"/>
          <w:szCs w:val="32"/>
          <w:lang w:val="en-US" w:eastAsia="zh-CN" w:bidi="ar-SA"/>
        </w:rPr>
        <w:t>评</w:t>
      </w:r>
      <w:r>
        <w:rPr>
          <w:rStyle w:val="7"/>
          <w:rFonts w:ascii="宋体" w:hAnsi="宋体" w:eastAsia="仿宋"/>
          <w:b/>
          <w:i w:val="0"/>
          <w:caps w:val="0"/>
          <w:spacing w:val="0"/>
          <w:w w:val="100"/>
          <w:kern w:val="2"/>
          <w:sz w:val="32"/>
          <w:szCs w:val="32"/>
          <w:lang w:val="en-US" w:eastAsia="zh-CN" w:bidi="ar-SA"/>
        </w:rPr>
        <w:t>选工作坚持公开、公平、公正的原则</w:t>
      </w:r>
      <w:r>
        <w:rPr>
          <w:rStyle w:val="7"/>
          <w:rFonts w:hint="eastAsia"/>
          <w:b/>
          <w:i w:val="0"/>
          <w:caps w:val="0"/>
          <w:spacing w:val="0"/>
          <w:w w:val="100"/>
          <w:kern w:val="2"/>
          <w:sz w:val="32"/>
          <w:szCs w:val="32"/>
          <w:lang w:val="en-US" w:eastAsia="zh-CN" w:bidi="ar-SA"/>
        </w:rPr>
        <w:t>，</w:t>
      </w:r>
      <w:r>
        <w:rPr>
          <w:rStyle w:val="7"/>
          <w:rFonts w:ascii="宋体" w:hAnsi="宋体" w:eastAsia="仿宋"/>
          <w:b/>
          <w:i w:val="0"/>
          <w:caps w:val="0"/>
          <w:spacing w:val="0"/>
          <w:w w:val="100"/>
          <w:kern w:val="2"/>
          <w:sz w:val="32"/>
          <w:szCs w:val="32"/>
          <w:lang w:val="en-US" w:eastAsia="zh-CN" w:bidi="ar-SA"/>
        </w:rPr>
        <w:t>评选采取自下而上的方法，由基层单位逐级推荐，逐级审核。对推荐人选、申报材料及附件原件进行审核把关，确保申报人信息真实、材料完整，并签署意见。</w:t>
      </w:r>
    </w:p>
    <w:p>
      <w:pPr>
        <w:numPr>
          <w:ilvl w:val="0"/>
          <w:numId w:val="0"/>
        </w:num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r>
        <w:rPr>
          <w:rStyle w:val="7"/>
          <w:rFonts w:hint="eastAsia"/>
          <w:b/>
          <w:i w:val="0"/>
          <w:caps w:val="0"/>
          <w:spacing w:val="0"/>
          <w:w w:val="100"/>
          <w:kern w:val="2"/>
          <w:sz w:val="32"/>
          <w:szCs w:val="32"/>
          <w:lang w:val="en-US" w:eastAsia="zh-CN" w:bidi="ar-SA"/>
        </w:rPr>
        <w:t xml:space="preserve">  （四）</w:t>
      </w:r>
      <w:r>
        <w:rPr>
          <w:rStyle w:val="7"/>
          <w:rFonts w:ascii="宋体" w:hAnsi="宋体" w:eastAsia="仿宋"/>
          <w:b/>
          <w:i w:val="0"/>
          <w:caps w:val="0"/>
          <w:spacing w:val="0"/>
          <w:w w:val="100"/>
          <w:kern w:val="2"/>
          <w:sz w:val="32"/>
          <w:szCs w:val="32"/>
          <w:lang w:val="en-US" w:eastAsia="zh-CN" w:bidi="ar-SA"/>
        </w:rPr>
        <w:t>材料报送及要求</w:t>
      </w:r>
      <w:r>
        <w:rPr>
          <w:rStyle w:val="7"/>
          <w:rFonts w:hint="eastAsia"/>
          <w:b/>
          <w:i w:val="0"/>
          <w:caps w:val="0"/>
          <w:spacing w:val="0"/>
          <w:w w:val="100"/>
          <w:kern w:val="2"/>
          <w:sz w:val="32"/>
          <w:szCs w:val="32"/>
          <w:lang w:val="en-US" w:eastAsia="zh-CN" w:bidi="ar-SA"/>
        </w:rPr>
        <w:t>:</w:t>
      </w:r>
      <w:r>
        <w:rPr>
          <w:rStyle w:val="7"/>
          <w:rFonts w:ascii="宋体" w:hAnsi="宋体" w:eastAsia="仿宋"/>
          <w:b/>
          <w:i w:val="0"/>
          <w:caps w:val="0"/>
          <w:spacing w:val="0"/>
          <w:w w:val="100"/>
          <w:kern w:val="2"/>
          <w:sz w:val="32"/>
          <w:szCs w:val="32"/>
          <w:lang w:val="en-US" w:eastAsia="zh-CN" w:bidi="ar-SA"/>
        </w:rPr>
        <w:t>候选人需提供《202</w:t>
      </w:r>
      <w:r>
        <w:rPr>
          <w:rStyle w:val="7"/>
          <w:rFonts w:hint="eastAsia"/>
          <w:b/>
          <w:i w:val="0"/>
          <w:caps w:val="0"/>
          <w:spacing w:val="0"/>
          <w:w w:val="100"/>
          <w:kern w:val="2"/>
          <w:sz w:val="32"/>
          <w:szCs w:val="32"/>
          <w:lang w:val="en-US" w:eastAsia="zh-CN" w:bidi="ar-SA"/>
        </w:rPr>
        <w:t>2</w:t>
      </w:r>
      <w:r>
        <w:rPr>
          <w:rStyle w:val="7"/>
          <w:rFonts w:ascii="宋体" w:hAnsi="宋体" w:eastAsia="仿宋"/>
          <w:b/>
          <w:i w:val="0"/>
          <w:caps w:val="0"/>
          <w:spacing w:val="0"/>
          <w:w w:val="100"/>
          <w:kern w:val="2"/>
          <w:sz w:val="32"/>
          <w:szCs w:val="32"/>
          <w:lang w:val="en-US" w:eastAsia="zh-CN" w:bidi="ar-SA"/>
        </w:rPr>
        <w:t>年肥东县</w:t>
      </w:r>
      <w:r>
        <w:rPr>
          <w:rStyle w:val="7"/>
          <w:rFonts w:hint="eastAsia"/>
          <w:b/>
          <w:i w:val="0"/>
          <w:caps w:val="0"/>
          <w:spacing w:val="0"/>
          <w:w w:val="100"/>
          <w:kern w:val="2"/>
          <w:sz w:val="32"/>
          <w:szCs w:val="32"/>
          <w:lang w:val="en-US" w:eastAsia="zh-CN" w:bidi="ar-SA"/>
        </w:rPr>
        <w:t>第六届</w:t>
      </w:r>
      <w:r>
        <w:rPr>
          <w:rStyle w:val="7"/>
          <w:rFonts w:ascii="宋体" w:hAnsi="宋体" w:eastAsia="仿宋"/>
          <w:b/>
          <w:i w:val="0"/>
          <w:caps w:val="0"/>
          <w:spacing w:val="0"/>
          <w:w w:val="100"/>
          <w:kern w:val="2"/>
          <w:sz w:val="32"/>
          <w:szCs w:val="32"/>
          <w:lang w:val="en-US" w:eastAsia="zh-CN" w:bidi="ar-SA"/>
        </w:rPr>
        <w:t>优秀科技工作者推荐表》一式二份，同时提交电子版，候选人先进事迹材料一份（2000字左右），必要的证明材料原件和复印件各一份（原件经审验后退还候选人）。以上材料按顺序装订成册，并在封面注明候选人单位、姓名、单位联系人及电话、材料明细。</w:t>
      </w:r>
    </w:p>
    <w:p>
      <w:pPr>
        <w:numPr>
          <w:ilvl w:val="0"/>
          <w:numId w:val="0"/>
        </w:num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r>
        <w:rPr>
          <w:rStyle w:val="7"/>
          <w:rFonts w:hint="eastAsia"/>
          <w:b/>
          <w:i w:val="0"/>
          <w:caps w:val="0"/>
          <w:spacing w:val="0"/>
          <w:w w:val="100"/>
          <w:kern w:val="2"/>
          <w:sz w:val="32"/>
          <w:szCs w:val="32"/>
          <w:lang w:val="en-US" w:eastAsia="zh-CN" w:bidi="ar-SA"/>
        </w:rPr>
        <w:t xml:space="preserve">    </w:t>
      </w:r>
      <w:r>
        <w:rPr>
          <w:rStyle w:val="7"/>
          <w:rFonts w:ascii="宋体" w:hAnsi="宋体" w:eastAsia="仿宋"/>
          <w:b/>
          <w:i w:val="0"/>
          <w:caps w:val="0"/>
          <w:spacing w:val="0"/>
          <w:w w:val="100"/>
          <w:kern w:val="2"/>
          <w:sz w:val="32"/>
          <w:szCs w:val="32"/>
          <w:lang w:val="en-US" w:eastAsia="zh-CN" w:bidi="ar-SA"/>
        </w:rPr>
        <w:t>推荐材料所需表格，请登陆</w:t>
      </w:r>
      <w:r>
        <w:rPr>
          <w:rFonts w:hint="eastAsia"/>
        </w:rPr>
        <w:t>肥东县科学技术协会  http://www.feidongkexie.cn/index.aspx</w:t>
      </w:r>
      <w:r>
        <w:rPr>
          <w:rStyle w:val="7"/>
          <w:rFonts w:ascii="宋体" w:hAnsi="宋体" w:eastAsia="仿宋"/>
          <w:b/>
          <w:i w:val="0"/>
          <w:caps w:val="0"/>
          <w:spacing w:val="0"/>
          <w:w w:val="100"/>
          <w:kern w:val="2"/>
          <w:sz w:val="32"/>
          <w:szCs w:val="32"/>
          <w:lang w:val="en-US" w:eastAsia="zh-CN" w:bidi="ar-SA"/>
        </w:rPr>
        <w:t>网站下载。</w:t>
      </w:r>
      <w:r>
        <w:rPr>
          <w:rStyle w:val="7"/>
          <w:rFonts w:hint="eastAsia"/>
          <w:b/>
          <w:i w:val="0"/>
          <w:caps w:val="0"/>
          <w:spacing w:val="0"/>
          <w:w w:val="100"/>
          <w:kern w:val="2"/>
          <w:sz w:val="32"/>
          <w:szCs w:val="32"/>
          <w:lang w:val="en-US" w:eastAsia="zh-CN" w:bidi="ar-SA"/>
        </w:rPr>
        <w:t>申报材料</w:t>
      </w:r>
      <w:r>
        <w:rPr>
          <w:rStyle w:val="7"/>
          <w:rFonts w:ascii="宋体" w:hAnsi="宋体" w:eastAsia="仿宋"/>
          <w:b/>
          <w:i w:val="0"/>
          <w:caps w:val="0"/>
          <w:spacing w:val="0"/>
          <w:w w:val="100"/>
          <w:kern w:val="2"/>
          <w:sz w:val="32"/>
          <w:szCs w:val="32"/>
          <w:lang w:val="en-US" w:eastAsia="zh-CN" w:bidi="ar-SA"/>
        </w:rPr>
        <w:t>请于3月2</w:t>
      </w:r>
      <w:r>
        <w:rPr>
          <w:rStyle w:val="7"/>
          <w:rFonts w:hint="eastAsia"/>
          <w:b/>
          <w:i w:val="0"/>
          <w:caps w:val="0"/>
          <w:spacing w:val="0"/>
          <w:w w:val="100"/>
          <w:kern w:val="2"/>
          <w:sz w:val="32"/>
          <w:szCs w:val="32"/>
          <w:lang w:val="en-US" w:eastAsia="zh-CN" w:bidi="ar-SA"/>
        </w:rPr>
        <w:t>8</w:t>
      </w:r>
      <w:r>
        <w:rPr>
          <w:rStyle w:val="7"/>
          <w:rFonts w:ascii="宋体" w:hAnsi="宋体" w:eastAsia="仿宋"/>
          <w:b/>
          <w:i w:val="0"/>
          <w:caps w:val="0"/>
          <w:spacing w:val="0"/>
          <w:w w:val="100"/>
          <w:kern w:val="2"/>
          <w:sz w:val="32"/>
          <w:szCs w:val="32"/>
          <w:lang w:val="en-US" w:eastAsia="zh-CN" w:bidi="ar-SA"/>
        </w:rPr>
        <w:t>日前报评选工作办公室（</w:t>
      </w:r>
      <w:r>
        <w:rPr>
          <w:rStyle w:val="7"/>
          <w:rFonts w:hint="eastAsia"/>
          <w:b/>
          <w:i w:val="0"/>
          <w:caps w:val="0"/>
          <w:spacing w:val="0"/>
          <w:w w:val="100"/>
          <w:kern w:val="2"/>
          <w:sz w:val="32"/>
          <w:szCs w:val="32"/>
          <w:lang w:val="en-US" w:eastAsia="zh-CN" w:bidi="ar-SA"/>
        </w:rPr>
        <w:t>县政府5号楼602室</w:t>
      </w:r>
      <w:r>
        <w:rPr>
          <w:rStyle w:val="7"/>
          <w:rFonts w:ascii="宋体" w:hAnsi="宋体" w:eastAsia="仿宋"/>
          <w:b/>
          <w:i w:val="0"/>
          <w:caps w:val="0"/>
          <w:spacing w:val="0"/>
          <w:w w:val="100"/>
          <w:kern w:val="2"/>
          <w:sz w:val="32"/>
          <w:szCs w:val="32"/>
          <w:lang w:val="en-US" w:eastAsia="zh-CN" w:bidi="ar-SA"/>
        </w:rPr>
        <w:t>），联系电话：67295271，材料上报电子邮箱：978190681@qq.com，逾期不予受理。</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hint="eastAsia"/>
          <w:b/>
          <w:i w:val="0"/>
          <w:caps w:val="0"/>
          <w:spacing w:val="0"/>
          <w:w w:val="100"/>
          <w:kern w:val="2"/>
          <w:sz w:val="32"/>
          <w:szCs w:val="32"/>
          <w:lang w:val="en-US" w:eastAsia="zh-CN" w:bidi="ar-SA"/>
        </w:rPr>
        <w:t>（五）</w:t>
      </w:r>
      <w:r>
        <w:rPr>
          <w:rStyle w:val="7"/>
          <w:rFonts w:ascii="宋体" w:hAnsi="宋体" w:eastAsia="仿宋"/>
          <w:b/>
          <w:i w:val="0"/>
          <w:caps w:val="0"/>
          <w:spacing w:val="0"/>
          <w:w w:val="100"/>
          <w:kern w:val="2"/>
          <w:sz w:val="32"/>
          <w:szCs w:val="32"/>
          <w:lang w:val="en-US" w:eastAsia="zh-CN" w:bidi="ar-SA"/>
        </w:rPr>
        <w:t>考察评选</w:t>
      </w:r>
      <w:r>
        <w:rPr>
          <w:rStyle w:val="7"/>
          <w:rFonts w:hint="eastAsia"/>
          <w:b/>
          <w:i w:val="0"/>
          <w:caps w:val="0"/>
          <w:spacing w:val="0"/>
          <w:w w:val="100"/>
          <w:kern w:val="2"/>
          <w:sz w:val="32"/>
          <w:szCs w:val="32"/>
          <w:lang w:val="en-US" w:eastAsia="zh-CN" w:bidi="ar-SA"/>
        </w:rPr>
        <w:t>:</w:t>
      </w:r>
      <w:r>
        <w:rPr>
          <w:rStyle w:val="7"/>
          <w:rFonts w:ascii="宋体" w:hAnsi="宋体" w:eastAsia="仿宋"/>
          <w:b/>
          <w:i w:val="0"/>
          <w:caps w:val="0"/>
          <w:spacing w:val="0"/>
          <w:w w:val="100"/>
          <w:kern w:val="2"/>
          <w:sz w:val="32"/>
          <w:szCs w:val="32"/>
          <w:lang w:val="en-US" w:eastAsia="zh-CN" w:bidi="ar-SA"/>
        </w:rPr>
        <w:t>县委组织部、县委宣传部、县科协、县科技局、县人社局组成评审组，按照“好中选优”的原则进行专业评审，提出建议人选，4月1</w:t>
      </w:r>
      <w:r>
        <w:rPr>
          <w:rStyle w:val="7"/>
          <w:rFonts w:hint="eastAsia"/>
          <w:b/>
          <w:i w:val="0"/>
          <w:caps w:val="0"/>
          <w:spacing w:val="0"/>
          <w:w w:val="100"/>
          <w:kern w:val="2"/>
          <w:sz w:val="32"/>
          <w:szCs w:val="32"/>
          <w:lang w:val="en-US" w:eastAsia="zh-CN" w:bidi="ar-SA"/>
        </w:rPr>
        <w:t>5</w:t>
      </w:r>
      <w:r>
        <w:rPr>
          <w:rStyle w:val="7"/>
          <w:rFonts w:ascii="宋体" w:hAnsi="宋体" w:eastAsia="仿宋"/>
          <w:b/>
          <w:i w:val="0"/>
          <w:caps w:val="0"/>
          <w:spacing w:val="0"/>
          <w:w w:val="100"/>
          <w:kern w:val="2"/>
          <w:sz w:val="32"/>
          <w:szCs w:val="32"/>
          <w:lang w:val="en-US" w:eastAsia="zh-CN" w:bidi="ar-SA"/>
        </w:rPr>
        <w:t>日初评考察基本结束。建议人选在实地考察、会议研究、媒体公示无异议后，确定为肥东县第</w:t>
      </w:r>
      <w:r>
        <w:rPr>
          <w:rStyle w:val="7"/>
          <w:rFonts w:hint="eastAsia"/>
          <w:b/>
          <w:i w:val="0"/>
          <w:caps w:val="0"/>
          <w:spacing w:val="0"/>
          <w:w w:val="100"/>
          <w:kern w:val="2"/>
          <w:sz w:val="32"/>
          <w:szCs w:val="32"/>
          <w:lang w:val="en-US" w:eastAsia="zh-CN" w:bidi="ar-SA"/>
        </w:rPr>
        <w:t>六</w:t>
      </w:r>
      <w:r>
        <w:rPr>
          <w:rStyle w:val="7"/>
          <w:rFonts w:ascii="宋体" w:hAnsi="宋体" w:eastAsia="仿宋"/>
          <w:b/>
          <w:i w:val="0"/>
          <w:caps w:val="0"/>
          <w:spacing w:val="0"/>
          <w:w w:val="100"/>
          <w:kern w:val="2"/>
          <w:sz w:val="32"/>
          <w:szCs w:val="32"/>
          <w:lang w:val="en-US" w:eastAsia="zh-CN" w:bidi="ar-SA"/>
        </w:rPr>
        <w:t>届优秀科技工作者最终人选。</w:t>
      </w:r>
    </w:p>
    <w:p>
      <w:pPr>
        <w:snapToGrid/>
        <w:spacing w:before="0" w:beforeAutospacing="0" w:after="0" w:afterAutospacing="0" w:line="240" w:lineRule="auto"/>
        <w:ind w:firstLine="630" w:firstLineChars="196"/>
        <w:jc w:val="both"/>
        <w:textAlignment w:val="baseline"/>
        <w:rPr>
          <w:rStyle w:val="7"/>
          <w:rFonts w:ascii="黑体" w:hAnsi="黑体" w:eastAsia="黑体"/>
          <w:b/>
          <w:i w:val="0"/>
          <w:caps w:val="0"/>
          <w:spacing w:val="0"/>
          <w:w w:val="100"/>
          <w:kern w:val="2"/>
          <w:sz w:val="32"/>
          <w:szCs w:val="32"/>
          <w:lang w:val="en-US" w:eastAsia="zh-CN" w:bidi="ar-SA"/>
        </w:rPr>
      </w:pPr>
      <w:r>
        <w:rPr>
          <w:rStyle w:val="7"/>
          <w:rFonts w:ascii="黑体" w:hAnsi="黑体" w:eastAsia="黑体"/>
          <w:b/>
          <w:i w:val="0"/>
          <w:caps w:val="0"/>
          <w:spacing w:val="0"/>
          <w:w w:val="100"/>
          <w:kern w:val="2"/>
          <w:sz w:val="32"/>
          <w:szCs w:val="32"/>
          <w:lang w:val="en-US" w:eastAsia="zh-CN" w:bidi="ar-SA"/>
        </w:rPr>
        <w:t>六、奖励办法</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对评选出的全县优秀科技工作者予以通报表扬、颁发证书和5000元的奖励，并在《合肥晚报</w:t>
      </w:r>
      <w:r>
        <w:rPr>
          <w:rStyle w:val="7"/>
          <w:rFonts w:hint="eastAsia"/>
          <w:b/>
          <w:i w:val="0"/>
          <w:caps w:val="0"/>
          <w:spacing w:val="0"/>
          <w:w w:val="100"/>
          <w:kern w:val="2"/>
          <w:sz w:val="32"/>
          <w:szCs w:val="32"/>
          <w:lang w:val="en-US" w:eastAsia="zh-CN" w:bidi="ar-SA"/>
        </w:rPr>
        <w:t>.肥</w:t>
      </w:r>
      <w:r>
        <w:rPr>
          <w:rStyle w:val="7"/>
          <w:rFonts w:ascii="宋体" w:hAnsi="宋体" w:eastAsia="仿宋"/>
          <w:b/>
          <w:i w:val="0"/>
          <w:caps w:val="0"/>
          <w:spacing w:val="0"/>
          <w:w w:val="100"/>
          <w:kern w:val="2"/>
          <w:sz w:val="32"/>
          <w:szCs w:val="32"/>
          <w:lang w:val="en-US" w:eastAsia="zh-CN" w:bidi="ar-SA"/>
        </w:rPr>
        <w:t>东晨刊》</w:t>
      </w:r>
      <w:r>
        <w:rPr>
          <w:rStyle w:val="7"/>
          <w:rFonts w:hint="eastAsia"/>
          <w:b/>
          <w:i w:val="0"/>
          <w:caps w:val="0"/>
          <w:spacing w:val="0"/>
          <w:w w:val="100"/>
          <w:kern w:val="2"/>
          <w:sz w:val="32"/>
          <w:szCs w:val="32"/>
          <w:lang w:val="en-US" w:eastAsia="zh-CN" w:bidi="ar-SA"/>
        </w:rPr>
        <w:t>等媒体</w:t>
      </w:r>
      <w:r>
        <w:rPr>
          <w:rStyle w:val="7"/>
          <w:rFonts w:ascii="宋体" w:hAnsi="宋体" w:eastAsia="仿宋"/>
          <w:b/>
          <w:i w:val="0"/>
          <w:caps w:val="0"/>
          <w:spacing w:val="0"/>
          <w:w w:val="100"/>
          <w:kern w:val="2"/>
          <w:sz w:val="32"/>
          <w:szCs w:val="32"/>
          <w:lang w:val="en-US" w:eastAsia="zh-CN" w:bidi="ar-SA"/>
        </w:rPr>
        <w:t>开辟专版进行宣传，邀请县领导在科技工作者日期间对十名优秀科技工作者进行慰问。肥东县优秀科技工作者依次优先推荐参加“合肥市、安徽省优秀科技工作者”评选，并作为科技工作者社会评价、业内认可和业绩考核的重要依据。</w:t>
      </w:r>
    </w:p>
    <w:p>
      <w:pPr>
        <w:snapToGrid/>
        <w:spacing w:before="0" w:beforeAutospacing="0" w:after="0" w:afterAutospacing="0" w:line="240" w:lineRule="auto"/>
        <w:ind w:firstLine="643" w:firstLineChars="2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黑体"/>
          <w:b/>
          <w:i w:val="0"/>
          <w:caps w:val="0"/>
          <w:color w:val="000000"/>
          <w:spacing w:val="0"/>
          <w:w w:val="100"/>
          <w:kern w:val="2"/>
          <w:sz w:val="32"/>
          <w:szCs w:val="32"/>
          <w:lang w:val="en-US" w:eastAsia="zh-CN" w:bidi="ar-SA"/>
        </w:rPr>
        <w:t xml:space="preserve">   </w:t>
      </w:r>
    </w:p>
    <w:p>
      <w:pPr>
        <w:snapToGrid/>
        <w:spacing w:before="0" w:beforeAutospacing="0" w:after="0" w:afterAutospacing="0" w:line="240" w:lineRule="auto"/>
        <w:ind w:firstLine="630" w:firstLineChars="1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附：202</w:t>
      </w:r>
      <w:r>
        <w:rPr>
          <w:rStyle w:val="7"/>
          <w:rFonts w:hint="eastAsia"/>
          <w:b/>
          <w:i w:val="0"/>
          <w:caps w:val="0"/>
          <w:spacing w:val="0"/>
          <w:w w:val="100"/>
          <w:kern w:val="2"/>
          <w:sz w:val="32"/>
          <w:szCs w:val="32"/>
          <w:lang w:val="en-US" w:eastAsia="zh-CN" w:bidi="ar-SA"/>
        </w:rPr>
        <w:t>2</w:t>
      </w:r>
      <w:r>
        <w:rPr>
          <w:rStyle w:val="7"/>
          <w:rFonts w:ascii="宋体" w:hAnsi="宋体" w:eastAsia="仿宋"/>
          <w:b/>
          <w:i w:val="0"/>
          <w:caps w:val="0"/>
          <w:spacing w:val="0"/>
          <w:w w:val="100"/>
          <w:kern w:val="2"/>
          <w:sz w:val="32"/>
          <w:szCs w:val="32"/>
          <w:lang w:val="en-US" w:eastAsia="zh-CN" w:bidi="ar-SA"/>
        </w:rPr>
        <w:t>年肥东县</w:t>
      </w:r>
      <w:r>
        <w:rPr>
          <w:rStyle w:val="7"/>
          <w:rFonts w:hint="eastAsia"/>
          <w:b/>
          <w:i w:val="0"/>
          <w:caps w:val="0"/>
          <w:spacing w:val="0"/>
          <w:w w:val="100"/>
          <w:kern w:val="2"/>
          <w:sz w:val="32"/>
          <w:szCs w:val="32"/>
          <w:lang w:val="en-US" w:eastAsia="zh-CN" w:bidi="ar-SA"/>
        </w:rPr>
        <w:t>第六届</w:t>
      </w:r>
      <w:r>
        <w:rPr>
          <w:rStyle w:val="7"/>
          <w:rFonts w:ascii="宋体" w:hAnsi="宋体" w:eastAsia="仿宋"/>
          <w:b/>
          <w:i w:val="0"/>
          <w:caps w:val="0"/>
          <w:spacing w:val="0"/>
          <w:w w:val="100"/>
          <w:kern w:val="2"/>
          <w:sz w:val="32"/>
          <w:szCs w:val="32"/>
          <w:lang w:val="en-US" w:eastAsia="zh-CN" w:bidi="ar-SA"/>
        </w:rPr>
        <w:t>优秀科技工作者推荐表</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中共肥东县委组织部         中共肥东县委宣传部</w:t>
      </w: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肥东县科学技术协会         肥东县科</w:t>
      </w:r>
      <w:r>
        <w:rPr>
          <w:rStyle w:val="7"/>
          <w:rFonts w:hint="eastAsia"/>
          <w:b/>
          <w:i w:val="0"/>
          <w:caps w:val="0"/>
          <w:spacing w:val="0"/>
          <w:w w:val="100"/>
          <w:kern w:val="2"/>
          <w:sz w:val="32"/>
          <w:szCs w:val="32"/>
          <w:lang w:val="en-US" w:eastAsia="zh-CN" w:bidi="ar-SA"/>
        </w:rPr>
        <w:t>学</w:t>
      </w:r>
      <w:r>
        <w:rPr>
          <w:rStyle w:val="7"/>
          <w:rFonts w:ascii="宋体" w:hAnsi="宋体" w:eastAsia="仿宋"/>
          <w:b/>
          <w:i w:val="0"/>
          <w:caps w:val="0"/>
          <w:spacing w:val="0"/>
          <w:w w:val="100"/>
          <w:kern w:val="2"/>
          <w:sz w:val="32"/>
          <w:szCs w:val="32"/>
          <w:lang w:val="en-US" w:eastAsia="zh-CN" w:bidi="ar-SA"/>
        </w:rPr>
        <w:t>技</w:t>
      </w:r>
      <w:r>
        <w:rPr>
          <w:rStyle w:val="7"/>
          <w:rFonts w:hint="eastAsia"/>
          <w:b/>
          <w:i w:val="0"/>
          <w:caps w:val="0"/>
          <w:spacing w:val="0"/>
          <w:w w:val="100"/>
          <w:kern w:val="2"/>
          <w:sz w:val="32"/>
          <w:szCs w:val="32"/>
          <w:lang w:val="en-US" w:eastAsia="zh-CN" w:bidi="ar-SA"/>
        </w:rPr>
        <w:t>术</w:t>
      </w:r>
      <w:r>
        <w:rPr>
          <w:rStyle w:val="7"/>
          <w:rFonts w:ascii="宋体" w:hAnsi="宋体" w:eastAsia="仿宋"/>
          <w:b/>
          <w:i w:val="0"/>
          <w:caps w:val="0"/>
          <w:spacing w:val="0"/>
          <w:w w:val="100"/>
          <w:kern w:val="2"/>
          <w:sz w:val="32"/>
          <w:szCs w:val="32"/>
          <w:lang w:val="en-US" w:eastAsia="zh-CN" w:bidi="ar-SA"/>
        </w:rPr>
        <w:t xml:space="preserve">局        </w:t>
      </w: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08" w:firstLineChars="96"/>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321" w:firstLineChars="1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肥东县人力资源和社会保障局     </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4498" w:firstLineChars="14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w:t>
      </w:r>
    </w:p>
    <w:p>
      <w:pPr>
        <w:snapToGrid/>
        <w:spacing w:before="0" w:beforeAutospacing="0" w:after="0" w:afterAutospacing="0" w:line="240" w:lineRule="auto"/>
        <w:jc w:val="both"/>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4498" w:firstLineChars="1400"/>
        <w:jc w:val="both"/>
        <w:textAlignment w:val="baseline"/>
        <w:rPr>
          <w:rStyle w:val="7"/>
          <w:rFonts w:ascii="宋体" w:hAnsi="宋体" w:eastAsia="仿宋"/>
          <w:b/>
          <w:i w:val="0"/>
          <w:caps w:val="0"/>
          <w:spacing w:val="0"/>
          <w:w w:val="100"/>
          <w:kern w:val="2"/>
          <w:sz w:val="32"/>
          <w:szCs w:val="32"/>
          <w:lang w:val="en-US" w:eastAsia="zh-CN" w:bidi="ar-SA"/>
        </w:rPr>
      </w:pPr>
      <w:r>
        <w:rPr>
          <w:rStyle w:val="7"/>
          <w:rFonts w:ascii="宋体" w:hAnsi="宋体" w:eastAsia="仿宋"/>
          <w:b/>
          <w:i w:val="0"/>
          <w:caps w:val="0"/>
          <w:spacing w:val="0"/>
          <w:w w:val="100"/>
          <w:kern w:val="2"/>
          <w:sz w:val="32"/>
          <w:szCs w:val="32"/>
          <w:lang w:val="en-US" w:eastAsia="zh-CN" w:bidi="ar-SA"/>
        </w:rPr>
        <w:t xml:space="preserve">  </w:t>
      </w:r>
      <w:r>
        <w:rPr>
          <w:rStyle w:val="7"/>
          <w:rFonts w:hint="eastAsia"/>
          <w:b/>
          <w:i w:val="0"/>
          <w:caps w:val="0"/>
          <w:spacing w:val="0"/>
          <w:w w:val="100"/>
          <w:kern w:val="2"/>
          <w:sz w:val="32"/>
          <w:szCs w:val="32"/>
          <w:lang w:val="en-US" w:eastAsia="zh-CN" w:bidi="ar-SA"/>
        </w:rPr>
        <w:t xml:space="preserve"> </w:t>
      </w:r>
      <w:r>
        <w:rPr>
          <w:rStyle w:val="7"/>
          <w:rFonts w:ascii="宋体" w:hAnsi="宋体" w:eastAsia="仿宋"/>
          <w:b/>
          <w:i w:val="0"/>
          <w:caps w:val="0"/>
          <w:spacing w:val="0"/>
          <w:w w:val="100"/>
          <w:kern w:val="2"/>
          <w:sz w:val="32"/>
          <w:szCs w:val="32"/>
          <w:lang w:val="en-US" w:eastAsia="zh-CN" w:bidi="ar-SA"/>
        </w:rPr>
        <w:t xml:space="preserve"> 202</w:t>
      </w:r>
      <w:r>
        <w:rPr>
          <w:rStyle w:val="7"/>
          <w:rFonts w:hint="eastAsia"/>
          <w:b/>
          <w:i w:val="0"/>
          <w:caps w:val="0"/>
          <w:spacing w:val="0"/>
          <w:w w:val="100"/>
          <w:kern w:val="2"/>
          <w:sz w:val="32"/>
          <w:szCs w:val="32"/>
          <w:lang w:val="en-US" w:eastAsia="zh-CN" w:bidi="ar-SA"/>
        </w:rPr>
        <w:t>2</w:t>
      </w:r>
      <w:r>
        <w:rPr>
          <w:rStyle w:val="7"/>
          <w:rFonts w:ascii="宋体" w:hAnsi="宋体" w:eastAsia="仿宋"/>
          <w:b/>
          <w:i w:val="0"/>
          <w:caps w:val="0"/>
          <w:spacing w:val="0"/>
          <w:w w:val="100"/>
          <w:kern w:val="2"/>
          <w:sz w:val="32"/>
          <w:szCs w:val="32"/>
          <w:lang w:val="en-US" w:eastAsia="zh-CN" w:bidi="ar-SA"/>
        </w:rPr>
        <w:t>年</w:t>
      </w:r>
      <w:r>
        <w:rPr>
          <w:rStyle w:val="7"/>
          <w:rFonts w:hint="eastAsia"/>
          <w:b/>
          <w:i w:val="0"/>
          <w:caps w:val="0"/>
          <w:spacing w:val="0"/>
          <w:w w:val="100"/>
          <w:kern w:val="2"/>
          <w:sz w:val="32"/>
          <w:szCs w:val="32"/>
          <w:lang w:val="en-US" w:eastAsia="zh-CN" w:bidi="ar-SA"/>
        </w:rPr>
        <w:t>3</w:t>
      </w:r>
      <w:r>
        <w:rPr>
          <w:rStyle w:val="7"/>
          <w:rFonts w:ascii="宋体" w:hAnsi="宋体" w:eastAsia="仿宋"/>
          <w:b/>
          <w:i w:val="0"/>
          <w:caps w:val="0"/>
          <w:spacing w:val="0"/>
          <w:w w:val="100"/>
          <w:kern w:val="2"/>
          <w:sz w:val="32"/>
          <w:szCs w:val="32"/>
          <w:lang w:val="en-US" w:eastAsia="zh-CN" w:bidi="ar-SA"/>
        </w:rPr>
        <w:t>月</w:t>
      </w:r>
      <w:r>
        <w:rPr>
          <w:rStyle w:val="7"/>
          <w:rFonts w:hint="eastAsia"/>
          <w:b/>
          <w:i w:val="0"/>
          <w:caps w:val="0"/>
          <w:spacing w:val="0"/>
          <w:w w:val="100"/>
          <w:kern w:val="2"/>
          <w:sz w:val="32"/>
          <w:szCs w:val="32"/>
          <w:lang w:val="en-US" w:eastAsia="zh-CN" w:bidi="ar-SA"/>
        </w:rPr>
        <w:t>9</w:t>
      </w:r>
      <w:r>
        <w:rPr>
          <w:rStyle w:val="7"/>
          <w:rFonts w:ascii="宋体" w:hAnsi="宋体" w:eastAsia="仿宋"/>
          <w:b/>
          <w:i w:val="0"/>
          <w:caps w:val="0"/>
          <w:spacing w:val="0"/>
          <w:w w:val="100"/>
          <w:kern w:val="2"/>
          <w:sz w:val="32"/>
          <w:szCs w:val="32"/>
          <w:lang w:val="en-US" w:eastAsia="zh-CN" w:bidi="ar-SA"/>
        </w:rPr>
        <w:t>日</w:t>
      </w:r>
    </w:p>
    <w:p>
      <w:pPr>
        <w:snapToGrid/>
        <w:spacing w:before="0" w:beforeAutospacing="0" w:after="0" w:afterAutospacing="0" w:line="580" w:lineRule="exact"/>
        <w:jc w:val="both"/>
        <w:textAlignment w:val="baseline"/>
        <w:rPr>
          <w:rStyle w:val="7"/>
          <w:rFonts w:ascii="黑体" w:hAnsi="黑体" w:eastAsia="黑体"/>
          <w:b/>
          <w:i w:val="0"/>
          <w:caps w:val="0"/>
          <w:spacing w:val="0"/>
          <w:w w:val="100"/>
          <w:kern w:val="2"/>
          <w:sz w:val="32"/>
          <w:szCs w:val="32"/>
          <w:lang w:val="en-US" w:eastAsia="zh-CN" w:bidi="ar-SA"/>
        </w:rPr>
      </w:pPr>
    </w:p>
    <w:p>
      <w:pPr>
        <w:spacing w:line="580" w:lineRule="exact"/>
        <w:rPr>
          <w:rFonts w:hint="eastAsia" w:ascii="黑体" w:hAnsi="黑体" w:eastAsia="黑体" w:cs="Times New Roman"/>
          <w:sz w:val="32"/>
          <w:szCs w:val="32"/>
        </w:rPr>
      </w:pPr>
    </w:p>
    <w:p>
      <w:pPr>
        <w:spacing w:line="580" w:lineRule="exact"/>
        <w:rPr>
          <w:rFonts w:hint="eastAsia" w:ascii="黑体" w:hAnsi="黑体" w:eastAsia="黑体" w:cs="Times New Roman"/>
          <w:sz w:val="32"/>
          <w:szCs w:val="32"/>
        </w:rPr>
      </w:pPr>
    </w:p>
    <w:p>
      <w:pPr>
        <w:spacing w:line="580" w:lineRule="exact"/>
        <w:rPr>
          <w:rFonts w:hint="eastAsia" w:ascii="黑体" w:hAnsi="黑体" w:eastAsia="黑体" w:cs="Times New Roman"/>
          <w:sz w:val="32"/>
          <w:szCs w:val="32"/>
        </w:rPr>
      </w:pPr>
    </w:p>
    <w:p>
      <w:pPr>
        <w:spacing w:line="580" w:lineRule="exact"/>
        <w:rPr>
          <w:rFonts w:ascii="黑体" w:hAnsi="黑体" w:eastAsia="黑体" w:cs="Times New Roman"/>
          <w:szCs w:val="24"/>
        </w:rPr>
      </w:pPr>
      <w:r>
        <w:rPr>
          <w:rFonts w:hint="eastAsia" w:ascii="黑体" w:hAnsi="黑体" w:eastAsia="黑体" w:cs="Times New Roman"/>
          <w:sz w:val="32"/>
          <w:szCs w:val="32"/>
        </w:rPr>
        <w:t>附件</w:t>
      </w:r>
    </w:p>
    <w:p>
      <w:pPr>
        <w:spacing w:line="900" w:lineRule="exact"/>
        <w:jc w:val="center"/>
        <w:rPr>
          <w:rFonts w:ascii="方正小标宋简体" w:hAnsi="黑体" w:eastAsia="方正小标宋简体" w:cs="Times New Roman"/>
          <w:color w:val="000000"/>
          <w:sz w:val="56"/>
          <w:szCs w:val="56"/>
        </w:rPr>
      </w:pPr>
      <w:r>
        <w:rPr>
          <w:rFonts w:hint="eastAsia" w:ascii="方正小标宋简体" w:hAnsi="黑体" w:eastAsia="方正小标宋简体" w:cs="Times New Roman"/>
          <w:color w:val="000000"/>
          <w:sz w:val="56"/>
          <w:szCs w:val="56"/>
        </w:rPr>
        <w:t>20</w:t>
      </w:r>
      <w:r>
        <w:rPr>
          <w:rFonts w:hint="eastAsia" w:ascii="方正小标宋简体" w:hAnsi="黑体" w:eastAsia="方正小标宋简体" w:cs="Times New Roman"/>
          <w:color w:val="000000"/>
          <w:sz w:val="56"/>
          <w:szCs w:val="56"/>
          <w:lang w:val="en-US" w:eastAsia="zh-CN"/>
        </w:rPr>
        <w:t>22</w:t>
      </w:r>
      <w:r>
        <w:rPr>
          <w:rFonts w:hint="eastAsia" w:ascii="方正小标宋简体" w:hAnsi="黑体" w:eastAsia="方正小标宋简体" w:cs="Times New Roman"/>
          <w:color w:val="000000"/>
          <w:sz w:val="56"/>
          <w:szCs w:val="56"/>
        </w:rPr>
        <w:t>年</w:t>
      </w:r>
      <w:r>
        <w:rPr>
          <w:rFonts w:hint="eastAsia" w:ascii="方正小标宋简体" w:hAnsi="黑体" w:eastAsia="方正小标宋简体" w:cs="Times New Roman"/>
          <w:color w:val="000000"/>
          <w:sz w:val="56"/>
          <w:szCs w:val="56"/>
          <w:lang w:eastAsia="zh-CN"/>
        </w:rPr>
        <w:t>肥东县第六届“优秀</w:t>
      </w:r>
      <w:r>
        <w:rPr>
          <w:rFonts w:hint="eastAsia" w:ascii="方正小标宋简体" w:hAnsi="黑体" w:eastAsia="方正小标宋简体" w:cs="Times New Roman"/>
          <w:color w:val="000000"/>
          <w:sz w:val="56"/>
          <w:szCs w:val="56"/>
        </w:rPr>
        <w:t>科技工作者”推荐表</w:t>
      </w:r>
    </w:p>
    <w:p>
      <w:pPr>
        <w:spacing w:line="640" w:lineRule="exact"/>
        <w:rPr>
          <w:rFonts w:ascii="黑体" w:hAnsi="黑体" w:eastAsia="黑体" w:cs="Times New Roman"/>
          <w:color w:val="000000"/>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640" w:lineRule="exact"/>
        <w:rPr>
          <w:rFonts w:ascii="黑体" w:hAnsi="黑体" w:eastAsia="黑体" w:cs="Times New Roman"/>
          <w:szCs w:val="24"/>
        </w:rPr>
      </w:pPr>
    </w:p>
    <w:p>
      <w:pPr>
        <w:spacing w:line="800" w:lineRule="exact"/>
        <w:ind w:firstLine="1506" w:firstLineChars="500"/>
        <w:rPr>
          <w:rFonts w:ascii="Times New Roman" w:hAnsi="宋体" w:eastAsia="宋体" w:cs="Times New Roman"/>
          <w:b/>
          <w:sz w:val="30"/>
          <w:szCs w:val="30"/>
          <w:u w:val="single"/>
        </w:rPr>
      </w:pPr>
      <w:r>
        <w:rPr>
          <w:rFonts w:hint="eastAsia" w:ascii="Times New Roman" w:hAnsi="宋体" w:eastAsia="宋体" w:cs="Times New Roman"/>
          <w:b/>
          <w:sz w:val="30"/>
          <w:szCs w:val="30"/>
        </w:rPr>
        <w:t>候选人姓名：</w:t>
      </w:r>
      <w:r>
        <w:rPr>
          <w:rFonts w:hint="eastAsia" w:ascii="Times New Roman" w:eastAsia="宋体" w:cs="Times New Roman"/>
          <w:b/>
          <w:sz w:val="30"/>
          <w:szCs w:val="30"/>
          <w:u w:val="single" w:color="auto"/>
          <w:lang w:val="en-US" w:eastAsia="zh-CN"/>
        </w:rPr>
        <w:t xml:space="preserve">                       </w:t>
      </w:r>
    </w:p>
    <w:p>
      <w:pPr>
        <w:spacing w:line="800" w:lineRule="exact"/>
        <w:rPr>
          <w:rFonts w:ascii="Times New Roman" w:hAnsi="宋体" w:eastAsia="宋体" w:cs="Times New Roman"/>
          <w:b/>
          <w:sz w:val="30"/>
          <w:szCs w:val="30"/>
          <w:u w:val="single"/>
        </w:rPr>
      </w:pPr>
      <w:r>
        <w:rPr>
          <w:rFonts w:hint="eastAsia" w:ascii="Times New Roman" w:eastAsia="宋体" w:cs="Times New Roman"/>
          <w:b/>
          <w:spacing w:val="50"/>
          <w:kern w:val="0"/>
          <w:sz w:val="30"/>
          <w:szCs w:val="30"/>
          <w:lang w:val="en-US" w:eastAsia="zh-CN"/>
        </w:rPr>
        <w:t xml:space="preserve">      </w:t>
      </w:r>
      <w:r>
        <w:rPr>
          <w:rFonts w:hint="eastAsia" w:ascii="Times New Roman" w:hAnsi="宋体" w:eastAsia="宋体" w:cs="Times New Roman"/>
          <w:b/>
          <w:spacing w:val="50"/>
          <w:kern w:val="0"/>
          <w:sz w:val="30"/>
          <w:szCs w:val="30"/>
        </w:rPr>
        <w:t>工作单</w:t>
      </w:r>
      <w:r>
        <w:rPr>
          <w:rFonts w:hint="eastAsia" w:ascii="Times New Roman" w:hAnsi="宋体" w:eastAsia="宋体" w:cs="Times New Roman"/>
          <w:b/>
          <w:kern w:val="0"/>
          <w:sz w:val="30"/>
          <w:szCs w:val="30"/>
        </w:rPr>
        <w:t>位</w:t>
      </w:r>
      <w:r>
        <w:rPr>
          <w:rFonts w:hint="eastAsia" w:ascii="Times New Roman" w:hAnsi="宋体" w:eastAsia="宋体" w:cs="Times New Roman"/>
          <w:b/>
          <w:sz w:val="30"/>
          <w:szCs w:val="30"/>
        </w:rPr>
        <w:t>：</w:t>
      </w:r>
      <w:r>
        <w:rPr>
          <w:rFonts w:hint="eastAsia" w:ascii="Times New Roman" w:eastAsia="宋体" w:cs="Times New Roman"/>
          <w:b/>
          <w:sz w:val="30"/>
          <w:szCs w:val="30"/>
          <w:u w:val="single" w:color="auto"/>
          <w:lang w:val="en-US" w:eastAsia="zh-CN"/>
        </w:rPr>
        <w:t xml:space="preserve">                       </w:t>
      </w:r>
    </w:p>
    <w:p>
      <w:pPr>
        <w:spacing w:line="800" w:lineRule="exact"/>
        <w:rPr>
          <w:rFonts w:ascii="Times New Roman" w:hAnsi="宋体" w:eastAsia="宋体" w:cs="Times New Roman"/>
          <w:b/>
          <w:sz w:val="30"/>
          <w:szCs w:val="30"/>
          <w:u w:val="single"/>
        </w:rPr>
      </w:pPr>
      <w:r>
        <w:rPr>
          <w:rFonts w:hint="eastAsia" w:ascii="Times New Roman" w:eastAsia="宋体" w:cs="Times New Roman"/>
          <w:b/>
          <w:spacing w:val="50"/>
          <w:kern w:val="0"/>
          <w:sz w:val="30"/>
          <w:szCs w:val="30"/>
          <w:lang w:val="en-US" w:eastAsia="zh-CN"/>
        </w:rPr>
        <w:t xml:space="preserve">      </w:t>
      </w:r>
      <w:r>
        <w:rPr>
          <w:rFonts w:hint="eastAsia" w:ascii="Times New Roman" w:hAnsi="宋体" w:eastAsia="宋体" w:cs="Times New Roman"/>
          <w:b/>
          <w:spacing w:val="50"/>
          <w:kern w:val="0"/>
          <w:sz w:val="30"/>
          <w:szCs w:val="30"/>
        </w:rPr>
        <w:t>推荐单</w:t>
      </w:r>
      <w:r>
        <w:rPr>
          <w:rFonts w:hint="eastAsia" w:ascii="Times New Roman" w:hAnsi="宋体" w:eastAsia="宋体" w:cs="Times New Roman"/>
          <w:b/>
          <w:kern w:val="0"/>
          <w:sz w:val="30"/>
          <w:szCs w:val="30"/>
        </w:rPr>
        <w:t>位</w:t>
      </w:r>
      <w:r>
        <w:rPr>
          <w:rFonts w:hint="eastAsia" w:ascii="Times New Roman" w:hAnsi="宋体" w:eastAsia="宋体" w:cs="Times New Roman"/>
          <w:b/>
          <w:sz w:val="30"/>
          <w:szCs w:val="30"/>
        </w:rPr>
        <w:t>：</w:t>
      </w:r>
      <w:r>
        <w:rPr>
          <w:rFonts w:hint="eastAsia" w:ascii="Times New Roman" w:eastAsia="宋体" w:cs="Times New Roman"/>
          <w:b/>
          <w:sz w:val="30"/>
          <w:szCs w:val="30"/>
          <w:u w:val="single" w:color="auto"/>
          <w:lang w:val="en-US" w:eastAsia="zh-CN"/>
        </w:rPr>
        <w:t xml:space="preserve">                       </w:t>
      </w:r>
    </w:p>
    <w:p>
      <w:pPr>
        <w:spacing w:line="800" w:lineRule="exact"/>
        <w:ind w:firstLine="1135" w:firstLineChars="377"/>
        <w:rPr>
          <w:rFonts w:ascii="Times New Roman" w:hAnsi="宋体" w:eastAsia="宋体" w:cs="Times New Roman"/>
          <w:b/>
          <w:sz w:val="30"/>
          <w:szCs w:val="30"/>
          <w:u w:val="single"/>
        </w:rPr>
      </w:pPr>
    </w:p>
    <w:p>
      <w:pPr>
        <w:spacing w:line="640" w:lineRule="exact"/>
        <w:rPr>
          <w:rFonts w:ascii="黑体" w:hAnsi="黑体" w:eastAsia="黑体" w:cs="Times New Roman"/>
          <w:sz w:val="30"/>
          <w:szCs w:val="30"/>
        </w:rPr>
      </w:pPr>
    </w:p>
    <w:p>
      <w:pPr>
        <w:spacing w:line="640" w:lineRule="exact"/>
        <w:jc w:val="center"/>
        <w:rPr>
          <w:rFonts w:hint="eastAsia" w:ascii="Times New Roman" w:hAnsi="黑体" w:eastAsia="宋体" w:cs="Times New Roman"/>
          <w:sz w:val="30"/>
          <w:szCs w:val="30"/>
        </w:rPr>
      </w:pPr>
      <w:r>
        <w:rPr>
          <w:rFonts w:hint="eastAsia" w:ascii="Times New Roman" w:hAnsi="黑体" w:eastAsia="宋体" w:cs="Times New Roman"/>
          <w:sz w:val="30"/>
          <w:szCs w:val="30"/>
        </w:rPr>
        <w:t>填报日期：</w:t>
      </w:r>
      <w:r>
        <w:rPr>
          <w:rFonts w:ascii="Times New Roman" w:hAnsi="黑体" w:eastAsia="宋体" w:cs="Times New Roman"/>
          <w:sz w:val="30"/>
          <w:szCs w:val="30"/>
        </w:rPr>
        <w:t>20</w:t>
      </w:r>
      <w:r>
        <w:rPr>
          <w:rFonts w:hint="eastAsia" w:ascii="Times New Roman" w:hAnsi="黑体" w:eastAsia="宋体" w:cs="Times New Roman"/>
          <w:sz w:val="30"/>
          <w:szCs w:val="30"/>
          <w:lang w:val="en-US" w:eastAsia="zh-CN"/>
        </w:rPr>
        <w:t>22</w:t>
      </w:r>
      <w:r>
        <w:rPr>
          <w:rFonts w:hint="eastAsia" w:ascii="Times New Roman" w:hAnsi="黑体" w:eastAsia="宋体" w:cs="Times New Roman"/>
          <w:sz w:val="30"/>
          <w:szCs w:val="30"/>
        </w:rPr>
        <w:t>年</w:t>
      </w:r>
      <w:r>
        <w:rPr>
          <w:rFonts w:hint="eastAsia" w:ascii="Times New Roman" w:hAnsi="黑体" w:eastAsia="宋体" w:cs="Times New Roman"/>
          <w:sz w:val="30"/>
          <w:szCs w:val="30"/>
          <w:lang w:val="en-US" w:eastAsia="zh-CN"/>
        </w:rPr>
        <w:t xml:space="preserve">  </w:t>
      </w:r>
      <w:r>
        <w:rPr>
          <w:rFonts w:hint="eastAsia" w:ascii="Times New Roman" w:hAnsi="黑体" w:eastAsia="宋体" w:cs="Times New Roman"/>
          <w:sz w:val="30"/>
          <w:szCs w:val="30"/>
        </w:rPr>
        <w:t>月</w:t>
      </w:r>
      <w:r>
        <w:rPr>
          <w:rFonts w:hint="eastAsia" w:ascii="Times New Roman" w:hAnsi="黑体" w:eastAsia="宋体" w:cs="Times New Roman"/>
          <w:sz w:val="30"/>
          <w:szCs w:val="30"/>
          <w:lang w:val="en-US" w:eastAsia="zh-CN"/>
        </w:rPr>
        <w:t xml:space="preserve"> </w:t>
      </w:r>
      <w:r>
        <w:rPr>
          <w:rFonts w:hint="eastAsia" w:ascii="Times New Roman" w:hAnsi="黑体" w:eastAsia="宋体" w:cs="Times New Roman"/>
          <w:sz w:val="30"/>
          <w:szCs w:val="30"/>
        </w:rPr>
        <w:t xml:space="preserve"> 日</w:t>
      </w:r>
    </w:p>
    <w:p>
      <w:pPr>
        <w:spacing w:line="640" w:lineRule="exact"/>
        <w:jc w:val="center"/>
        <w:rPr>
          <w:rFonts w:hint="eastAsia" w:ascii="宋体" w:hAnsi="宋体" w:eastAsia="宋体" w:cs="Times New Roman"/>
          <w:b/>
          <w:sz w:val="44"/>
          <w:szCs w:val="44"/>
        </w:rPr>
      </w:pPr>
    </w:p>
    <w:p>
      <w:pPr>
        <w:spacing w:line="640" w:lineRule="exact"/>
        <w:jc w:val="center"/>
        <w:rPr>
          <w:rFonts w:hint="eastAsia" w:ascii="宋体" w:hAnsi="宋体" w:eastAsia="宋体" w:cs="Times New Roman"/>
          <w:b/>
          <w:sz w:val="44"/>
          <w:szCs w:val="44"/>
        </w:rPr>
      </w:pPr>
    </w:p>
    <w:p>
      <w:pPr>
        <w:spacing w:line="640" w:lineRule="exact"/>
        <w:jc w:val="center"/>
        <w:rPr>
          <w:rFonts w:hint="eastAsia" w:ascii="宋体" w:hAnsi="宋体" w:eastAsia="宋体" w:cs="Times New Roman"/>
          <w:b/>
          <w:sz w:val="44"/>
          <w:szCs w:val="44"/>
        </w:rPr>
      </w:pPr>
    </w:p>
    <w:p>
      <w:pPr>
        <w:snapToGrid/>
        <w:spacing w:before="0" w:beforeAutospacing="0" w:after="0" w:afterAutospacing="0" w:line="640" w:lineRule="exact"/>
        <w:jc w:val="center"/>
        <w:textAlignment w:val="baseline"/>
        <w:rPr>
          <w:rStyle w:val="7"/>
          <w:rFonts w:ascii="宋体" w:hAnsi="宋体" w:eastAsia="宋体"/>
          <w:b/>
          <w:i w:val="0"/>
          <w:caps w:val="0"/>
          <w:spacing w:val="0"/>
          <w:w w:val="100"/>
          <w:kern w:val="2"/>
          <w:sz w:val="44"/>
          <w:szCs w:val="44"/>
          <w:lang w:val="en-US" w:eastAsia="zh-CN" w:bidi="ar-SA"/>
        </w:rPr>
      </w:pPr>
    </w:p>
    <w:p>
      <w:pPr>
        <w:snapToGrid/>
        <w:spacing w:before="0" w:beforeAutospacing="0" w:after="0" w:afterAutospacing="0" w:line="640" w:lineRule="exact"/>
        <w:jc w:val="center"/>
        <w:textAlignment w:val="baseline"/>
        <w:rPr>
          <w:rStyle w:val="7"/>
          <w:rFonts w:ascii="宋体" w:hAnsi="宋体" w:eastAsia="宋体"/>
          <w:b/>
          <w:i w:val="0"/>
          <w:caps w:val="0"/>
          <w:spacing w:val="0"/>
          <w:w w:val="100"/>
          <w:kern w:val="2"/>
          <w:sz w:val="44"/>
          <w:szCs w:val="44"/>
          <w:lang w:val="en-US" w:eastAsia="zh-CN" w:bidi="ar-SA"/>
        </w:rPr>
      </w:pPr>
      <w:r>
        <w:rPr>
          <w:rStyle w:val="7"/>
          <w:rFonts w:ascii="宋体" w:hAnsi="宋体" w:eastAsia="宋体"/>
          <w:b/>
          <w:i w:val="0"/>
          <w:caps w:val="0"/>
          <w:spacing w:val="0"/>
          <w:w w:val="100"/>
          <w:kern w:val="2"/>
          <w:sz w:val="44"/>
          <w:szCs w:val="44"/>
          <w:lang w:val="en-US" w:eastAsia="zh-CN" w:bidi="ar-SA"/>
        </w:rPr>
        <w:t>填 表 说 明</w:t>
      </w:r>
    </w:p>
    <w:p>
      <w:pPr>
        <w:snapToGrid/>
        <w:spacing w:before="0" w:beforeAutospacing="0" w:after="0" w:afterAutospacing="0" w:line="340" w:lineRule="exact"/>
        <w:ind w:firstLine="480"/>
        <w:jc w:val="left"/>
        <w:textAlignment w:val="baseline"/>
        <w:rPr>
          <w:rStyle w:val="7"/>
          <w:rFonts w:ascii="Calibri" w:hAnsi="Calibri" w:eastAsia="宋体"/>
          <w:b/>
          <w:i w:val="0"/>
          <w:caps w:val="0"/>
          <w:spacing w:val="0"/>
          <w:w w:val="100"/>
          <w:kern w:val="2"/>
          <w:sz w:val="24"/>
          <w:szCs w:val="28"/>
          <w:lang w:val="en-US" w:eastAsia="zh-CN" w:bidi="ar-SA"/>
        </w:rPr>
      </w:pPr>
    </w:p>
    <w:p>
      <w:pPr>
        <w:snapToGrid/>
        <w:spacing w:before="0" w:beforeAutospacing="0" w:after="0" w:afterAutospacing="0" w:line="480" w:lineRule="exact"/>
        <w:ind w:firstLine="560"/>
        <w:jc w:val="left"/>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1.所在单位：填写候选人人事关系所在单位，应为法人单位。</w:t>
      </w:r>
    </w:p>
    <w:p>
      <w:pPr>
        <w:snapToGrid/>
        <w:spacing w:before="0" w:beforeAutospacing="0" w:after="0" w:afterAutospacing="0" w:line="480" w:lineRule="exact"/>
        <w:ind w:right="-224"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2.推荐单位：各乡镇党委、园区党工委、县直有关单位党组（党委、党工委）。</w:t>
      </w:r>
    </w:p>
    <w:p>
      <w:pPr>
        <w:snapToGrid/>
        <w:spacing w:before="0" w:beforeAutospacing="0" w:after="0" w:afterAutospacing="0" w:line="480" w:lineRule="exact"/>
        <w:ind w:right="-224"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3.推荐表中所涉及日期统一用阿拉伯数字，如20</w:t>
      </w:r>
      <w:r>
        <w:rPr>
          <w:rStyle w:val="7"/>
          <w:rFonts w:ascii="Times New Roman" w:hAnsi="Times New Roman" w:eastAsia="仿宋"/>
          <w:b/>
          <w:i w:val="0"/>
          <w:caps w:val="0"/>
          <w:spacing w:val="0"/>
          <w:w w:val="100"/>
          <w:kern w:val="2"/>
          <w:sz w:val="28"/>
          <w:szCs w:val="28"/>
          <w:lang w:val="en-US" w:eastAsia="zh-CN" w:bidi="ar-SA"/>
        </w:rPr>
        <w:t>21</w:t>
      </w:r>
      <w:r>
        <w:rPr>
          <w:rStyle w:val="7"/>
          <w:rFonts w:ascii="Times New Roman" w:hAnsi="Times New Roman" w:eastAsia="宋体"/>
          <w:b/>
          <w:i w:val="0"/>
          <w:caps w:val="0"/>
          <w:spacing w:val="0"/>
          <w:w w:val="100"/>
          <w:kern w:val="2"/>
          <w:sz w:val="28"/>
          <w:szCs w:val="28"/>
          <w:lang w:val="en-US" w:eastAsia="zh-CN" w:bidi="ar-SA"/>
        </w:rPr>
        <w:t>年01月01日。</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4.照片为小2寸正面免冠彩色标准照，将照片电子版插入本表。</w:t>
      </w:r>
    </w:p>
    <w:p>
      <w:pPr>
        <w:snapToGrid/>
        <w:spacing w:before="0" w:beforeAutospacing="0" w:after="0" w:afterAutospacing="0" w:line="480" w:lineRule="exact"/>
        <w:ind w:firstLine="560"/>
        <w:jc w:val="left"/>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5.专业技术职称：应填写具体的职称，如“研究员”、“研究员级高级工程师”或“正高”、“副高”等。</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6.毕业院校、工作单位填写全称，职务等要按照国家有关规定详细填写，属于内设机构职务的应填写具体部门。</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7.工作经历从中专或大学毕业后填起，含科普工作经历。</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8.主要事迹和贡献2000字左右，内容应客观真实地反映候选人精神风貌、感人事迹、社会影响、所获重要奖励等情况。</w:t>
      </w:r>
    </w:p>
    <w:p>
      <w:pPr>
        <w:snapToGrid/>
        <w:spacing w:before="0" w:beforeAutospacing="0" w:after="0" w:afterAutospacing="0" w:line="480" w:lineRule="exact"/>
        <w:ind w:firstLine="560"/>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9.</w:t>
      </w:r>
      <w:r>
        <w:rPr>
          <w:rStyle w:val="7"/>
          <w:rFonts w:ascii="Times New Roman" w:hAnsi="Times New Roman" w:eastAsia="宋体"/>
          <w:b/>
          <w:i w:val="0"/>
          <w:caps w:val="0"/>
          <w:spacing w:val="4"/>
          <w:w w:val="100"/>
          <w:kern w:val="2"/>
          <w:sz w:val="28"/>
          <w:szCs w:val="28"/>
          <w:lang w:val="en-US" w:eastAsia="zh-CN" w:bidi="ar-SA"/>
        </w:rPr>
        <w:t>推荐单位意见：意见中应明确写出是否同意推荐，须加盖推荐单位公章。</w:t>
      </w:r>
    </w:p>
    <w:p>
      <w:pPr>
        <w:snapToGrid/>
        <w:spacing w:before="0" w:beforeAutospacing="0" w:after="0" w:afterAutospacing="0" w:line="640" w:lineRule="exact"/>
        <w:jc w:val="center"/>
        <w:textAlignment w:val="baseline"/>
        <w:rPr>
          <w:rStyle w:val="7"/>
          <w:rFonts w:ascii="Times New Roman" w:hAnsi="黑体" w:eastAsia="宋体"/>
          <w:b/>
          <w:i w:val="0"/>
          <w:caps w:val="0"/>
          <w:spacing w:val="0"/>
          <w:w w:val="100"/>
          <w:kern w:val="2"/>
          <w:sz w:val="30"/>
          <w:szCs w:val="30"/>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0" w:lineRule="exact"/>
        <w:ind w:firstLine="561"/>
        <w:jc w:val="both"/>
        <w:textAlignment w:val="baseline"/>
        <w:rPr>
          <w:rStyle w:val="7"/>
          <w:rFonts w:ascii="Times New Roman" w:hAnsi="Times New Roman" w:eastAsia="宋体"/>
          <w:b/>
          <w:i w:val="0"/>
          <w:caps w:val="0"/>
          <w:spacing w:val="0"/>
          <w:w w:val="100"/>
          <w:kern w:val="2"/>
          <w:sz w:val="28"/>
          <w:szCs w:val="28"/>
          <w:lang w:val="en-US" w:eastAsia="zh-CN" w:bidi="ar-SA"/>
        </w:rPr>
      </w:pPr>
    </w:p>
    <w:tbl>
      <w:tblPr>
        <w:tblStyle w:val="2"/>
        <w:tblW w:w="91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9"/>
        <w:gridCol w:w="658"/>
        <w:gridCol w:w="762"/>
        <w:gridCol w:w="814"/>
        <w:gridCol w:w="467"/>
        <w:gridCol w:w="707"/>
        <w:gridCol w:w="1447"/>
        <w:gridCol w:w="263"/>
        <w:gridCol w:w="1243"/>
        <w:gridCol w:w="70"/>
        <w:gridCol w:w="204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12"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姓名</w:t>
            </w:r>
          </w:p>
        </w:tc>
        <w:tc>
          <w:tcPr>
            <w:tcW w:w="2750" w:type="dxa"/>
            <w:gridSpan w:val="4"/>
            <w:tcBorders>
              <w:top w:val="single" w:color="000000" w:sz="12"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lang w:val="en-US" w:eastAsia="zh-CN" w:bidi="ar-SA"/>
              </w:rPr>
            </w:pPr>
          </w:p>
        </w:tc>
        <w:tc>
          <w:tcPr>
            <w:tcW w:w="1447" w:type="dxa"/>
            <w:tcBorders>
              <w:top w:val="single" w:color="000000" w:sz="12"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ascii="Times New Roman" w:hAnsi="Times New Roman" w:eastAsia="宋体"/>
                <w:b/>
                <w:i w:val="0"/>
                <w:caps w:val="0"/>
                <w:spacing w:val="0"/>
                <w:w w:val="100"/>
                <w:kern w:val="2"/>
                <w:sz w:val="28"/>
                <w:szCs w:val="28"/>
                <w:lang w:val="en-US" w:eastAsia="zh-CN" w:bidi="ar-SA"/>
              </w:rPr>
              <w:t>性别</w:t>
            </w:r>
          </w:p>
        </w:tc>
        <w:tc>
          <w:tcPr>
            <w:tcW w:w="1576" w:type="dxa"/>
            <w:gridSpan w:val="3"/>
            <w:tcBorders>
              <w:top w:val="single" w:color="000000" w:sz="12"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8"/>
                <w:szCs w:val="28"/>
                <w:highlight w:val="yellow"/>
                <w:lang w:val="en-US" w:eastAsia="zh-CN" w:bidi="ar-SA"/>
              </w:rPr>
            </w:pPr>
          </w:p>
        </w:tc>
        <w:tc>
          <w:tcPr>
            <w:tcW w:w="2047" w:type="dxa"/>
            <w:vMerge w:val="restart"/>
            <w:tcBorders>
              <w:top w:val="single" w:color="000000" w:sz="12"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Times New Roman" w:hAnsi="Times New Roman" w:eastAsia="方正楷体简体"/>
                <w:b/>
                <w:i w:val="0"/>
                <w:caps w:val="0"/>
                <w:spacing w:val="0"/>
                <w:w w:val="100"/>
                <w:kern w:val="2"/>
                <w:sz w:val="24"/>
                <w:szCs w:val="24"/>
                <w:lang w:val="en-US" w:eastAsia="zh-CN" w:bidi="ar-SA"/>
              </w:rPr>
            </w:pPr>
            <w:r>
              <w:rPr>
                <w:rStyle w:val="7"/>
                <w:rFonts w:ascii="Times New Roman" w:hAnsi="Times New Roman" w:eastAsia="方正楷体简体"/>
                <w:b/>
                <w:i w:val="0"/>
                <w:caps w:val="0"/>
                <w:spacing w:val="0"/>
                <w:w w:val="100"/>
                <w:kern w:val="2"/>
                <w:sz w:val="24"/>
                <w:szCs w:val="24"/>
                <w:lang w:val="en-US" w:eastAsia="zh-CN" w:bidi="ar-SA"/>
              </w:rPr>
              <w:t>照</w:t>
            </w:r>
          </w:p>
          <w:p>
            <w:pPr>
              <w:snapToGrid/>
              <w:spacing w:before="0" w:beforeAutospacing="0" w:after="0" w:afterAutospacing="0" w:line="400" w:lineRule="exact"/>
              <w:jc w:val="center"/>
              <w:textAlignment w:val="baseline"/>
              <w:rPr>
                <w:rStyle w:val="7"/>
                <w:rFonts w:ascii="Times New Roman" w:hAnsi="Times New Roman" w:eastAsia="方正楷体简体"/>
                <w:b/>
                <w:i w:val="0"/>
                <w:caps w:val="0"/>
                <w:spacing w:val="0"/>
                <w:w w:val="100"/>
                <w:kern w:val="2"/>
                <w:sz w:val="24"/>
                <w:szCs w:val="24"/>
                <w:lang w:val="en-US" w:eastAsia="zh-CN" w:bidi="ar-SA"/>
              </w:rPr>
            </w:pPr>
          </w:p>
          <w:p>
            <w:pPr>
              <w:snapToGrid/>
              <w:spacing w:before="0" w:beforeAutospacing="0" w:after="0" w:afterAutospacing="0" w:line="400" w:lineRule="exact"/>
              <w:jc w:val="center"/>
              <w:textAlignment w:val="baseline"/>
              <w:rPr>
                <w:rStyle w:val="7"/>
                <w:rFonts w:ascii="Times New Roman" w:hAnsi="Times New Roman" w:eastAsia="宋体"/>
                <w:b/>
                <w:i w:val="0"/>
                <w:caps w:val="0"/>
                <w:spacing w:val="0"/>
                <w:w w:val="100"/>
                <w:kern w:val="2"/>
                <w:sz w:val="24"/>
                <w:szCs w:val="24"/>
                <w:lang w:val="en-US" w:eastAsia="zh-CN" w:bidi="ar-SA"/>
              </w:rPr>
            </w:pPr>
            <w:r>
              <w:rPr>
                <w:rStyle w:val="7"/>
                <w:rFonts w:ascii="Times New Roman" w:hAnsi="Times New Roman" w:eastAsia="方正楷体简体"/>
                <w:b/>
                <w:i w:val="0"/>
                <w:caps w:val="0"/>
                <w:spacing w:val="0"/>
                <w:w w:val="100"/>
                <w:kern w:val="2"/>
                <w:sz w:val="24"/>
                <w:szCs w:val="24"/>
                <w:lang w:val="en-US" w:eastAsia="zh-CN" w:bidi="ar-SA"/>
              </w:rPr>
              <w:t>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民族</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出生年月</w:t>
            </w:r>
          </w:p>
        </w:tc>
        <w:tc>
          <w:tcPr>
            <w:tcW w:w="1576" w:type="dxa"/>
            <w:gridSpan w:val="3"/>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2047" w:type="dxa"/>
            <w:vMerge w:val="continue"/>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籍贯</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政治面貌</w:t>
            </w:r>
          </w:p>
        </w:tc>
        <w:tc>
          <w:tcPr>
            <w:tcW w:w="1576" w:type="dxa"/>
            <w:gridSpan w:val="3"/>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2047" w:type="dxa"/>
            <w:vMerge w:val="continue"/>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学历</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学位</w:t>
            </w:r>
          </w:p>
        </w:tc>
        <w:tc>
          <w:tcPr>
            <w:tcW w:w="1576" w:type="dxa"/>
            <w:gridSpan w:val="3"/>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2047" w:type="dxa"/>
            <w:vMerge w:val="continue"/>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毕业院校</w:t>
            </w:r>
          </w:p>
        </w:tc>
        <w:tc>
          <w:tcPr>
            <w:tcW w:w="2750"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c>
          <w:tcPr>
            <w:tcW w:w="144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所学专业</w:t>
            </w:r>
          </w:p>
        </w:tc>
        <w:tc>
          <w:tcPr>
            <w:tcW w:w="3623" w:type="dxa"/>
            <w:gridSpan w:val="4"/>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2129" w:type="dxa"/>
            <w:gridSpan w:val="3"/>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r>
              <w:rPr>
                <w:rStyle w:val="7"/>
                <w:rFonts w:ascii="Calibri" w:hAnsi="Calibri" w:eastAsia="宋体"/>
                <w:b/>
                <w:i w:val="0"/>
                <w:caps w:val="0"/>
                <w:spacing w:val="0"/>
                <w:w w:val="100"/>
                <w:kern w:val="2"/>
                <w:sz w:val="28"/>
                <w:szCs w:val="28"/>
                <w:lang w:val="en-US" w:eastAsia="zh-CN" w:bidi="ar-SA"/>
              </w:rPr>
              <w:t>工作单位及职务</w:t>
            </w:r>
          </w:p>
        </w:tc>
        <w:tc>
          <w:tcPr>
            <w:tcW w:w="7058" w:type="dxa"/>
            <w:gridSpan w:val="8"/>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2129" w:type="dxa"/>
            <w:gridSpan w:val="3"/>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专业技术职称</w:t>
            </w:r>
          </w:p>
        </w:tc>
        <w:tc>
          <w:tcPr>
            <w:tcW w:w="7058" w:type="dxa"/>
            <w:gridSpan w:val="8"/>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highlight w:val="yellow"/>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办公电话</w:t>
            </w:r>
          </w:p>
        </w:tc>
        <w:tc>
          <w:tcPr>
            <w:tcW w:w="1576" w:type="dxa"/>
            <w:gridSpan w:val="2"/>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1174" w:type="dxa"/>
            <w:gridSpan w:val="2"/>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手机</w:t>
            </w:r>
          </w:p>
        </w:tc>
        <w:tc>
          <w:tcPr>
            <w:tcW w:w="1710" w:type="dxa"/>
            <w:gridSpan w:val="2"/>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left="210" w:hanging="321"/>
              <w:jc w:val="center"/>
              <w:textAlignment w:val="baseline"/>
              <w:rPr>
                <w:rStyle w:val="7"/>
                <w:rFonts w:ascii="Calibri" w:hAnsi="Calibri" w:eastAsia="宋体"/>
                <w:b/>
                <w:i w:val="0"/>
                <w:caps w:val="0"/>
                <w:spacing w:val="0"/>
                <w:w w:val="100"/>
                <w:kern w:val="2"/>
                <w:sz w:val="32"/>
                <w:szCs w:val="21"/>
                <w:lang w:val="en-US" w:eastAsia="zh-CN" w:bidi="ar-SA"/>
              </w:rPr>
            </w:pPr>
          </w:p>
        </w:tc>
        <w:tc>
          <w:tcPr>
            <w:tcW w:w="124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电子邮箱</w:t>
            </w:r>
          </w:p>
        </w:tc>
        <w:tc>
          <w:tcPr>
            <w:tcW w:w="2117" w:type="dxa"/>
            <w:gridSpan w:val="2"/>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color w:val="0000FF"/>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atLeast"/>
          <w:jc w:val="center"/>
        </w:trPr>
        <w:tc>
          <w:tcPr>
            <w:tcW w:w="1367" w:type="dxa"/>
            <w:gridSpan w:val="2"/>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通讯地址</w:t>
            </w:r>
          </w:p>
        </w:tc>
        <w:tc>
          <w:tcPr>
            <w:tcW w:w="4460" w:type="dxa"/>
            <w:gridSpan w:val="6"/>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left="280" w:hanging="281"/>
              <w:jc w:val="both"/>
              <w:textAlignment w:val="baseline"/>
              <w:rPr>
                <w:rStyle w:val="7"/>
                <w:rFonts w:ascii="Calibri" w:hAnsi="Calibri" w:eastAsia="宋体"/>
                <w:b/>
                <w:i w:val="0"/>
                <w:caps w:val="0"/>
                <w:spacing w:val="0"/>
                <w:w w:val="100"/>
                <w:kern w:val="2"/>
                <w:sz w:val="28"/>
                <w:szCs w:val="28"/>
                <w:lang w:val="en-US" w:eastAsia="zh-CN" w:bidi="ar-SA"/>
              </w:rPr>
            </w:pPr>
          </w:p>
        </w:tc>
        <w:tc>
          <w:tcPr>
            <w:tcW w:w="124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邮编</w:t>
            </w:r>
          </w:p>
        </w:tc>
        <w:tc>
          <w:tcPr>
            <w:tcW w:w="2117" w:type="dxa"/>
            <w:gridSpan w:val="2"/>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color w:val="0000FF"/>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restart"/>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工</w:t>
            </w:r>
          </w:p>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作</w:t>
            </w:r>
          </w:p>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经</w:t>
            </w:r>
          </w:p>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历</w:t>
            </w: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起止年月</w:t>
            </w: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8"/>
                <w:lang w:val="en-US" w:eastAsia="zh-CN" w:bidi="ar-SA"/>
              </w:rPr>
              <w:t>在何单位从事何工作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95"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560"/>
              <w:jc w:val="center"/>
              <w:textAlignment w:val="baseline"/>
              <w:rPr>
                <w:rStyle w:val="7"/>
                <w:rFonts w:ascii="Calibri" w:hAnsi="Calibri" w:eastAsia="宋体"/>
                <w:b/>
                <w:i w:val="0"/>
                <w:caps w:val="0"/>
                <w:spacing w:val="0"/>
                <w:w w:val="100"/>
                <w:kern w:val="2"/>
                <w:sz w:val="28"/>
                <w:szCs w:val="28"/>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640"/>
              <w:jc w:val="center"/>
              <w:textAlignment w:val="baseline"/>
              <w:rPr>
                <w:rStyle w:val="7"/>
                <w:rFonts w:ascii="Calibri" w:hAnsi="Calibri" w:eastAsia="宋体"/>
                <w:b/>
                <w:i w:val="0"/>
                <w:caps w:val="0"/>
                <w:spacing w:val="0"/>
                <w:w w:val="100"/>
                <w:kern w:val="2"/>
                <w:sz w:val="32"/>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4" w:hRule="exact"/>
          <w:jc w:val="center"/>
        </w:trPr>
        <w:tc>
          <w:tcPr>
            <w:tcW w:w="709" w:type="dxa"/>
            <w:vMerge w:val="continue"/>
            <w:tcBorders>
              <w:top w:val="single" w:color="000000" w:sz="6" w:space="0"/>
              <w:left w:val="single" w:color="000000" w:sz="12"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7"/>
                <w:rFonts w:ascii="Calibri" w:hAnsi="Calibri" w:eastAsia="宋体"/>
                <w:b/>
                <w:i w:val="0"/>
                <w:caps w:val="0"/>
                <w:spacing w:val="0"/>
                <w:w w:val="100"/>
                <w:kern w:val="2"/>
                <w:sz w:val="28"/>
                <w:szCs w:val="28"/>
                <w:lang w:val="en-US" w:eastAsia="zh-CN" w:bidi="ar-SA"/>
              </w:rPr>
            </w:pPr>
          </w:p>
        </w:tc>
        <w:tc>
          <w:tcPr>
            <w:tcW w:w="2701" w:type="dxa"/>
            <w:gridSpan w:val="4"/>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ind w:firstLine="880"/>
              <w:jc w:val="center"/>
              <w:textAlignment w:val="baseline"/>
              <w:rPr>
                <w:rStyle w:val="7"/>
                <w:rFonts w:ascii="Calibri" w:hAnsi="Calibri" w:eastAsia="宋体"/>
                <w:b/>
                <w:i w:val="0"/>
                <w:caps w:val="0"/>
                <w:spacing w:val="0"/>
                <w:w w:val="100"/>
                <w:kern w:val="2"/>
                <w:sz w:val="44"/>
                <w:szCs w:val="44"/>
                <w:lang w:val="en-US" w:eastAsia="zh-CN" w:bidi="ar-SA"/>
              </w:rPr>
            </w:pPr>
          </w:p>
        </w:tc>
        <w:tc>
          <w:tcPr>
            <w:tcW w:w="5777" w:type="dxa"/>
            <w:gridSpan w:val="6"/>
            <w:tcBorders>
              <w:top w:val="single" w:color="000000" w:sz="6" w:space="0"/>
              <w:left w:val="single" w:color="000000" w:sz="6" w:space="0"/>
              <w:bottom w:val="single" w:color="000000" w:sz="6" w:space="0"/>
              <w:right w:val="single" w:color="000000" w:sz="12" w:space="0"/>
            </w:tcBorders>
            <w:vAlign w:val="center"/>
          </w:tcPr>
          <w:p>
            <w:pPr>
              <w:snapToGrid/>
              <w:spacing w:before="0" w:beforeAutospacing="0" w:after="0" w:afterAutospacing="0" w:line="400" w:lineRule="exact"/>
              <w:ind w:firstLine="880"/>
              <w:jc w:val="center"/>
              <w:textAlignment w:val="baseline"/>
              <w:rPr>
                <w:rStyle w:val="7"/>
                <w:rFonts w:ascii="Calibri" w:hAnsi="Calibri" w:eastAsia="宋体"/>
                <w:b/>
                <w:i w:val="0"/>
                <w:caps w:val="0"/>
                <w:spacing w:val="0"/>
                <w:w w:val="100"/>
                <w:kern w:val="2"/>
                <w:sz w:val="44"/>
                <w:szCs w:val="4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995" w:hRule="exact"/>
          <w:jc w:val="center"/>
        </w:trPr>
        <w:tc>
          <w:tcPr>
            <w:tcW w:w="9187" w:type="dxa"/>
            <w:gridSpan w:val="11"/>
            <w:tcBorders>
              <w:top w:val="single" w:color="000000" w:sz="6" w:space="0"/>
              <w:left w:val="single" w:color="000000" w:sz="12" w:space="0"/>
              <w:bottom w:val="single" w:color="000000" w:sz="6" w:space="0"/>
              <w:right w:val="single" w:color="000000" w:sz="12" w:space="0"/>
            </w:tcBorders>
            <w:vAlign w:val="top"/>
          </w:tcPr>
          <w:p>
            <w:pPr>
              <w:snapToGrid/>
              <w:spacing w:before="0" w:beforeAutospacing="0" w:after="0" w:afterAutospacing="0" w:line="400" w:lineRule="exact"/>
              <w:jc w:val="left"/>
              <w:textAlignment w:val="baseline"/>
              <w:rPr>
                <w:rStyle w:val="7"/>
                <w:rFonts w:ascii="Calibri" w:hAnsi="Calibri" w:eastAsia="宋体"/>
                <w:b/>
                <w:i w:val="0"/>
                <w:caps w:val="0"/>
                <w:spacing w:val="0"/>
                <w:w w:val="100"/>
                <w:kern w:val="2"/>
                <w:sz w:val="44"/>
                <w:szCs w:val="44"/>
                <w:lang w:val="en-US" w:eastAsia="zh-CN" w:bidi="ar-SA"/>
              </w:rPr>
            </w:pPr>
            <w:r>
              <w:rPr>
                <w:rStyle w:val="7"/>
                <w:rFonts w:ascii="Times New Roman" w:hAnsi="黑体" w:eastAsia="宋体" w:cs="Times New Roman"/>
                <w:b/>
                <w:bCs/>
                <w:i w:val="0"/>
                <w:caps w:val="0"/>
                <w:spacing w:val="0"/>
                <w:w w:val="100"/>
                <w:kern w:val="2"/>
                <w:sz w:val="28"/>
                <w:szCs w:val="28"/>
                <w:lang w:val="en-US" w:eastAsia="zh-CN" w:bidi="ar-SA"/>
              </w:rPr>
              <w:t>主要事迹和贡献（2000字左右）</w:t>
            </w:r>
          </w:p>
        </w:tc>
      </w:tr>
    </w:tbl>
    <w:p>
      <w:pPr>
        <w:snapToGrid/>
        <w:spacing w:before="0" w:beforeAutospacing="0" w:after="0" w:afterAutospacing="0" w:line="240" w:lineRule="auto"/>
        <w:jc w:val="both"/>
        <w:textAlignment w:val="baseline"/>
        <w:rPr>
          <w:rStyle w:val="7"/>
          <w:rFonts w:ascii="Times New Roman" w:hAnsi="Times New Roman" w:eastAsia="宋体"/>
          <w:b/>
          <w:i w:val="0"/>
          <w:caps w:val="0"/>
          <w:spacing w:val="0"/>
          <w:w w:val="100"/>
          <w:kern w:val="2"/>
          <w:sz w:val="32"/>
          <w:szCs w:val="24"/>
          <w:lang w:val="en-US" w:eastAsia="zh-CN" w:bidi="ar-SA"/>
        </w:rPr>
      </w:pPr>
    </w:p>
    <w:tbl>
      <w:tblPr>
        <w:tblStyle w:val="2"/>
        <w:tblW w:w="90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4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12600" w:hRule="atLeast"/>
          <w:jc w:val="center"/>
        </w:trPr>
        <w:tc>
          <w:tcPr>
            <w:tcW w:w="9044" w:type="dxa"/>
            <w:tcBorders>
              <w:top w:val="single" w:color="000000" w:sz="6" w:space="0"/>
              <w:left w:val="single" w:color="000000" w:sz="12" w:space="0"/>
              <w:bottom w:val="single" w:color="000000" w:sz="6" w:space="0"/>
              <w:right w:val="single" w:color="000000" w:sz="12" w:space="0"/>
            </w:tcBorders>
            <w:vAlign w:val="top"/>
          </w:tcPr>
          <w:p>
            <w:pPr>
              <w:snapToGrid/>
              <w:spacing w:before="0" w:beforeAutospacing="0" w:after="0" w:afterAutospacing="0" w:line="400" w:lineRule="exact"/>
              <w:jc w:val="both"/>
              <w:textAlignment w:val="baseline"/>
              <w:rPr>
                <w:rStyle w:val="7"/>
                <w:rFonts w:ascii="Calibri" w:hAnsi="Calibri" w:eastAsia="宋体"/>
                <w:b/>
                <w:i w:val="0"/>
                <w:caps w:val="0"/>
                <w:spacing w:val="0"/>
                <w:w w:val="100"/>
                <w:kern w:val="2"/>
                <w:sz w:val="44"/>
                <w:szCs w:val="44"/>
                <w:lang w:val="en-US" w:eastAsia="zh-CN" w:bidi="ar-SA"/>
              </w:rPr>
            </w:pPr>
          </w:p>
        </w:tc>
      </w:tr>
    </w:tbl>
    <w:p>
      <w:pPr>
        <w:snapToGrid/>
        <w:spacing w:before="0" w:beforeAutospacing="0" w:after="0" w:afterAutospacing="0" w:line="20" w:lineRule="exact"/>
        <w:jc w:val="both"/>
        <w:textAlignment w:val="baseline"/>
        <w:rPr>
          <w:rStyle w:val="7"/>
          <w:rFonts w:ascii="Times New Roman" w:hAnsi="Times New Roman" w:eastAsia="宋体"/>
          <w:b/>
          <w:i w:val="0"/>
          <w:caps w:val="0"/>
          <w:spacing w:val="0"/>
          <w:w w:val="100"/>
          <w:kern w:val="2"/>
          <w:sz w:val="32"/>
          <w:szCs w:val="24"/>
          <w:lang w:val="en-US" w:eastAsia="zh-CN" w:bidi="ar-SA"/>
        </w:rPr>
      </w:pPr>
    </w:p>
    <w:tbl>
      <w:tblPr>
        <w:tblStyle w:val="2"/>
        <w:tblW w:w="91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4"/>
        <w:gridCol w:w="82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2820" w:hRule="atLeast"/>
          <w:jc w:val="center"/>
        </w:trPr>
        <w:tc>
          <w:tcPr>
            <w:tcW w:w="874" w:type="dxa"/>
            <w:tcBorders>
              <w:top w:val="single" w:color="000000" w:sz="6" w:space="0"/>
              <w:left w:val="single" w:color="000000" w:sz="12" w:space="0"/>
              <w:bottom w:val="single" w:color="000000" w:sz="6" w:space="0"/>
              <w:right w:val="single" w:color="000000" w:sz="6" w:space="0"/>
            </w:tcBorders>
            <w:textDirection w:val="tbRlV"/>
            <w:vAlign w:val="center"/>
          </w:tcPr>
          <w:p>
            <w:pPr>
              <w:snapToGrid/>
              <w:spacing w:before="0" w:beforeAutospacing="0" w:after="0" w:afterAutospacing="0" w:line="400" w:lineRule="exact"/>
              <w:ind w:left="113" w:right="113"/>
              <w:jc w:val="center"/>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spacing w:val="40"/>
                <w:w w:val="100"/>
                <w:kern w:val="2"/>
                <w:sz w:val="28"/>
                <w:szCs w:val="28"/>
                <w:lang w:val="en-US" w:eastAsia="zh-CN" w:bidi="ar-SA"/>
              </w:rPr>
              <w:t>个人声明</w:t>
            </w:r>
          </w:p>
        </w:tc>
        <w:tc>
          <w:tcPr>
            <w:tcW w:w="8297" w:type="dxa"/>
            <w:tcBorders>
              <w:top w:val="single" w:color="000000" w:sz="6" w:space="0"/>
              <w:left w:val="single" w:color="000000" w:sz="6" w:space="0"/>
              <w:bottom w:val="single" w:color="000000" w:sz="6" w:space="0"/>
              <w:right w:val="single" w:color="000000" w:sz="12" w:space="0"/>
            </w:tcBorders>
            <w:vAlign w:val="center"/>
          </w:tcPr>
          <w:p>
            <w:pPr>
              <w:tabs>
                <w:tab w:val="right" w:pos="9720"/>
              </w:tabs>
              <w:snapToGrid w:val="0"/>
              <w:spacing w:before="0" w:beforeAutospacing="0" w:after="0" w:afterAutospacing="0" w:line="420" w:lineRule="exact"/>
              <w:ind w:firstLine="560"/>
              <w:jc w:val="both"/>
              <w:textAlignment w:val="bottom"/>
              <w:rPr>
                <w:rStyle w:val="7"/>
                <w:rFonts w:ascii="Calibri" w:hAnsi="Calibri" w:eastAsia="宋体"/>
                <w:b/>
                <w:i w:val="0"/>
                <w:caps w:val="0"/>
                <w:spacing w:val="0"/>
                <w:w w:val="100"/>
                <w:kern w:val="2"/>
                <w:sz w:val="28"/>
                <w:szCs w:val="24"/>
                <w:lang w:val="en-US" w:eastAsia="zh-CN" w:bidi="ar-SA"/>
              </w:rPr>
            </w:pPr>
            <w:r>
              <w:rPr>
                <w:rStyle w:val="7"/>
                <w:rFonts w:ascii="Calibri" w:hAnsi="Calibri" w:eastAsia="宋体"/>
                <w:b/>
                <w:i w:val="0"/>
                <w:caps w:val="0"/>
                <w:spacing w:val="0"/>
                <w:w w:val="100"/>
                <w:kern w:val="2"/>
                <w:sz w:val="28"/>
                <w:szCs w:val="24"/>
                <w:lang w:val="en-US" w:eastAsia="zh-CN" w:bidi="ar-SA"/>
              </w:rPr>
              <w:t>本人接受推荐，承诺推荐材料中所有信息真实可靠，若有失实和造假行为，本人愿承担一切责任。</w:t>
            </w:r>
          </w:p>
          <w:p>
            <w:pPr>
              <w:tabs>
                <w:tab w:val="right" w:pos="9720"/>
              </w:tabs>
              <w:snapToGrid w:val="0"/>
              <w:spacing w:before="0" w:beforeAutospacing="0" w:after="0" w:afterAutospacing="0" w:line="420" w:lineRule="exact"/>
              <w:ind w:firstLine="300"/>
              <w:jc w:val="both"/>
              <w:textAlignment w:val="bottom"/>
              <w:rPr>
                <w:rStyle w:val="7"/>
                <w:rFonts w:ascii="Calibri" w:hAnsi="Calibri" w:eastAsia="宋体"/>
                <w:b/>
                <w:i w:val="0"/>
                <w:caps w:val="0"/>
                <w:spacing w:val="0"/>
                <w:w w:val="100"/>
                <w:kern w:val="2"/>
                <w:sz w:val="15"/>
                <w:szCs w:val="24"/>
                <w:lang w:val="en-US" w:eastAsia="zh-CN" w:bidi="ar-SA"/>
              </w:rPr>
            </w:pPr>
          </w:p>
          <w:p>
            <w:pPr>
              <w:tabs>
                <w:tab w:val="right" w:pos="9720"/>
              </w:tabs>
              <w:snapToGrid w:val="0"/>
              <w:spacing w:before="0" w:beforeAutospacing="0" w:after="0" w:afterAutospacing="0" w:line="420" w:lineRule="exact"/>
              <w:ind w:firstLine="300"/>
              <w:jc w:val="both"/>
              <w:textAlignment w:val="bottom"/>
              <w:rPr>
                <w:rStyle w:val="7"/>
                <w:rFonts w:ascii="Calibri" w:hAnsi="Calibri" w:eastAsia="宋体"/>
                <w:b/>
                <w:i w:val="0"/>
                <w:caps w:val="0"/>
                <w:spacing w:val="0"/>
                <w:w w:val="100"/>
                <w:kern w:val="2"/>
                <w:sz w:val="15"/>
                <w:szCs w:val="24"/>
                <w:lang w:val="en-US" w:eastAsia="zh-CN" w:bidi="ar-SA"/>
              </w:rPr>
            </w:pPr>
          </w:p>
          <w:p>
            <w:pPr>
              <w:tabs>
                <w:tab w:val="right" w:pos="9720"/>
              </w:tabs>
              <w:snapToGrid w:val="0"/>
              <w:spacing w:before="0" w:beforeAutospacing="0" w:after="0" w:afterAutospacing="0" w:line="420" w:lineRule="exact"/>
              <w:ind w:firstLine="4216" w:firstLineChars="1500"/>
              <w:jc w:val="both"/>
              <w:textAlignment w:val="bottom"/>
              <w:rPr>
                <w:rStyle w:val="7"/>
                <w:rFonts w:ascii="Calibri" w:hAnsi="Calibri" w:eastAsia="宋体"/>
                <w:b/>
                <w:i w:val="0"/>
                <w:caps w:val="0"/>
                <w:spacing w:val="0"/>
                <w:w w:val="100"/>
                <w:kern w:val="2"/>
                <w:sz w:val="28"/>
                <w:szCs w:val="24"/>
                <w:lang w:val="en-US" w:eastAsia="zh-CN" w:bidi="ar-SA"/>
              </w:rPr>
            </w:pPr>
            <w:r>
              <w:rPr>
                <w:rStyle w:val="7"/>
                <w:rFonts w:ascii="Calibri" w:hAnsi="Calibri" w:eastAsia="宋体"/>
                <w:b/>
                <w:i w:val="0"/>
                <w:caps w:val="0"/>
                <w:spacing w:val="0"/>
                <w:w w:val="100"/>
                <w:kern w:val="2"/>
                <w:sz w:val="28"/>
                <w:szCs w:val="24"/>
                <w:lang w:val="en-US" w:eastAsia="zh-CN" w:bidi="ar-SA"/>
              </w:rPr>
              <w:t>候选人签名：</w:t>
            </w:r>
          </w:p>
          <w:p>
            <w:pPr>
              <w:snapToGrid/>
              <w:spacing w:before="0" w:beforeAutospacing="0" w:after="0" w:afterAutospacing="0" w:line="420" w:lineRule="exact"/>
              <w:ind w:firstLine="5762" w:firstLineChars="2050"/>
              <w:jc w:val="left"/>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Calibri" w:hAnsi="Calibri" w:eastAsia="宋体"/>
                <w:b/>
                <w:i w:val="0"/>
                <w:caps w:val="0"/>
                <w:spacing w:val="0"/>
                <w:w w:val="100"/>
                <w:kern w:val="2"/>
                <w:sz w:val="28"/>
                <w:szCs w:val="24"/>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256" w:hRule="exact"/>
          <w:jc w:val="center"/>
        </w:trPr>
        <w:tc>
          <w:tcPr>
            <w:tcW w:w="874" w:type="dxa"/>
            <w:tcBorders>
              <w:top w:val="single" w:color="000000" w:sz="6" w:space="0"/>
              <w:left w:val="single" w:color="000000" w:sz="12" w:space="0"/>
              <w:bottom w:val="single" w:color="000000" w:sz="6" w:space="0"/>
              <w:right w:val="single" w:color="000000" w:sz="6" w:space="0"/>
            </w:tcBorders>
            <w:textDirection w:val="tbRlV"/>
            <w:vAlign w:val="center"/>
          </w:tcPr>
          <w:p>
            <w:pPr>
              <w:snapToGrid/>
              <w:spacing w:before="0" w:beforeAutospacing="0" w:after="0" w:afterAutospacing="0" w:line="400" w:lineRule="exact"/>
              <w:ind w:left="113" w:right="113"/>
              <w:jc w:val="center"/>
              <w:textAlignment w:val="baseline"/>
              <w:rPr>
                <w:rStyle w:val="7"/>
                <w:rFonts w:ascii="Times New Roman" w:hAnsi="Calibri" w:eastAsia="宋体"/>
                <w:b/>
                <w:i w:val="0"/>
                <w:caps w:val="0"/>
                <w:spacing w:val="40"/>
                <w:w w:val="100"/>
                <w:kern w:val="2"/>
                <w:sz w:val="28"/>
                <w:szCs w:val="28"/>
                <w:lang w:val="en-US" w:eastAsia="zh-CN" w:bidi="ar-SA"/>
              </w:rPr>
            </w:pPr>
            <w:r>
              <w:rPr>
                <w:rStyle w:val="7"/>
                <w:rFonts w:ascii="Times New Roman" w:hAnsi="Calibri" w:eastAsia="宋体"/>
                <w:b/>
                <w:i w:val="0"/>
                <w:caps w:val="0"/>
                <w:spacing w:val="40"/>
                <w:w w:val="100"/>
                <w:kern w:val="2"/>
                <w:sz w:val="28"/>
                <w:szCs w:val="28"/>
                <w:lang w:val="en-US" w:eastAsia="zh-CN" w:bidi="ar-SA"/>
              </w:rPr>
              <w:t>所在单位意见</w:t>
            </w:r>
          </w:p>
        </w:tc>
        <w:tc>
          <w:tcPr>
            <w:tcW w:w="8297" w:type="dxa"/>
            <w:tcBorders>
              <w:top w:val="single" w:color="000000" w:sz="6" w:space="0"/>
              <w:left w:val="single" w:color="000000" w:sz="6" w:space="0"/>
              <w:bottom w:val="single" w:color="000000" w:sz="6" w:space="0"/>
              <w:right w:val="single" w:color="000000" w:sz="12" w:space="0"/>
            </w:tcBorders>
            <w:vAlign w:val="center"/>
          </w:tcPr>
          <w:p>
            <w:pPr>
              <w:snapToGrid w:val="0"/>
              <w:spacing w:before="60" w:beforeAutospacing="0" w:after="0" w:afterAutospacing="0" w:line="420" w:lineRule="exact"/>
              <w:jc w:val="right"/>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（盖章）</w:t>
            </w:r>
          </w:p>
          <w:p>
            <w:pPr>
              <w:snapToGrid/>
              <w:spacing w:before="0" w:beforeAutospacing="0" w:after="0" w:afterAutospacing="0" w:line="420" w:lineRule="exact"/>
              <w:ind w:firstLine="5762" w:firstLineChars="2050"/>
              <w:jc w:val="right"/>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644" w:hRule="atLeast"/>
          <w:jc w:val="center"/>
        </w:trPr>
        <w:tc>
          <w:tcPr>
            <w:tcW w:w="874" w:type="dxa"/>
            <w:tcBorders>
              <w:top w:val="single" w:color="000000" w:sz="6" w:space="0"/>
              <w:left w:val="single" w:color="000000" w:sz="12" w:space="0"/>
              <w:bottom w:val="single" w:color="000000" w:sz="12" w:space="0"/>
              <w:right w:val="single" w:color="000000" w:sz="6" w:space="0"/>
            </w:tcBorders>
            <w:textDirection w:val="tbRlV"/>
            <w:vAlign w:val="center"/>
          </w:tcPr>
          <w:p>
            <w:pPr>
              <w:snapToGrid/>
              <w:spacing w:before="0" w:beforeAutospacing="0" w:after="0" w:afterAutospacing="0" w:line="400" w:lineRule="exact"/>
              <w:ind w:left="113" w:right="113"/>
              <w:jc w:val="center"/>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color w:val="000000"/>
                <w:spacing w:val="40"/>
                <w:w w:val="100"/>
                <w:kern w:val="2"/>
                <w:sz w:val="28"/>
                <w:szCs w:val="28"/>
                <w:lang w:val="en-US" w:eastAsia="zh-CN" w:bidi="ar-SA"/>
              </w:rPr>
              <w:t>主管部门意见</w:t>
            </w:r>
          </w:p>
        </w:tc>
        <w:tc>
          <w:tcPr>
            <w:tcW w:w="8297" w:type="dxa"/>
            <w:tcBorders>
              <w:top w:val="single" w:color="000000" w:sz="6" w:space="0"/>
              <w:left w:val="single" w:color="000000" w:sz="6" w:space="0"/>
              <w:bottom w:val="single" w:color="000000" w:sz="12" w:space="0"/>
              <w:right w:val="single" w:color="000000" w:sz="12" w:space="0"/>
            </w:tcBorders>
            <w:vAlign w:val="center"/>
          </w:tcPr>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p>
          <w:p>
            <w:pPr>
              <w:snapToGrid w:val="0"/>
              <w:spacing w:before="60" w:beforeAutospacing="0" w:after="0" w:afterAutospacing="0" w:line="420" w:lineRule="exact"/>
              <w:jc w:val="center"/>
              <w:textAlignment w:val="baseline"/>
              <w:rPr>
                <w:rStyle w:val="7"/>
                <w:rFonts w:ascii="Times New Roman" w:hAnsi="Calibri" w:eastAsia="宋体"/>
                <w:b/>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（盖章）</w:t>
            </w:r>
          </w:p>
          <w:p>
            <w:pPr>
              <w:snapToGrid/>
              <w:spacing w:before="0" w:beforeAutospacing="0" w:after="0" w:afterAutospacing="0" w:line="420" w:lineRule="exact"/>
              <w:ind w:firstLine="5622" w:firstLineChars="2000"/>
              <w:jc w:val="left"/>
              <w:textAlignment w:val="baseline"/>
              <w:rPr>
                <w:rStyle w:val="7"/>
                <w:rFonts w:ascii="Times New Roman" w:hAnsi="黑体" w:eastAsia="宋体" w:cs="Times New Roman"/>
                <w:b/>
                <w:bCs/>
                <w:i w:val="0"/>
                <w:caps w:val="0"/>
                <w:spacing w:val="0"/>
                <w:w w:val="100"/>
                <w:kern w:val="2"/>
                <w:sz w:val="28"/>
                <w:szCs w:val="28"/>
                <w:lang w:val="en-US" w:eastAsia="zh-CN" w:bidi="ar-SA"/>
              </w:rPr>
            </w:pPr>
            <w:r>
              <w:rPr>
                <w:rStyle w:val="7"/>
                <w:rFonts w:ascii="Times New Roman" w:hAnsi="Calibri" w:eastAsia="宋体"/>
                <w:b/>
                <w:i w:val="0"/>
                <w:caps w:val="0"/>
                <w:spacing w:val="0"/>
                <w:w w:val="100"/>
                <w:kern w:val="2"/>
                <w:sz w:val="28"/>
                <w:szCs w:val="28"/>
                <w:lang w:val="en-US" w:eastAsia="zh-CN" w:bidi="ar-SA"/>
              </w:rPr>
              <w:t>年  月  日</w:t>
            </w:r>
          </w:p>
        </w:tc>
      </w:tr>
    </w:tbl>
    <w:p>
      <w:pPr>
        <w:tabs>
          <w:tab w:val="left" w:pos="605"/>
        </w:tabs>
        <w:snapToGrid/>
        <w:spacing w:before="0" w:beforeAutospacing="0" w:after="0" w:afterAutospacing="0" w:line="240" w:lineRule="auto"/>
        <w:jc w:val="left"/>
        <w:textAlignment w:val="baseline"/>
        <w:rPr>
          <w:rStyle w:val="7"/>
          <w:rFonts w:ascii="宋体" w:hAnsi="宋体" w:eastAsia="仿宋"/>
          <w:b/>
          <w:i w:val="0"/>
          <w:caps w:val="0"/>
          <w:spacing w:val="0"/>
          <w:w w:val="100"/>
          <w:kern w:val="2"/>
          <w:sz w:val="32"/>
          <w:szCs w:val="32"/>
          <w:lang w:val="en-US" w:eastAsia="zh-CN" w:bidi="ar-SA"/>
        </w:rPr>
      </w:pPr>
    </w:p>
    <w:p>
      <w:pPr>
        <w:snapToGrid/>
        <w:spacing w:before="0" w:beforeAutospacing="0" w:after="0" w:afterAutospacing="0" w:line="240" w:lineRule="auto"/>
        <w:ind w:firstLine="4498" w:firstLineChars="1400"/>
        <w:jc w:val="both"/>
        <w:textAlignment w:val="baseline"/>
        <w:rPr>
          <w:rStyle w:val="7"/>
          <w:rFonts w:ascii="宋体" w:hAnsi="宋体" w:eastAsia="仿宋"/>
          <w:b/>
          <w:i w:val="0"/>
          <w:caps w:val="0"/>
          <w:spacing w:val="0"/>
          <w:w w:val="100"/>
          <w:kern w:val="2"/>
          <w:sz w:val="32"/>
          <w:szCs w:val="32"/>
          <w:lang w:val="en-US" w:eastAsia="zh-CN" w:bidi="ar-SA"/>
        </w:rPr>
      </w:pPr>
    </w:p>
    <w:sectPr>
      <w:pgSz w:w="11906" w:h="16838"/>
      <w:pgMar w:top="1440" w:right="1800" w:bottom="1440" w:left="1800"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isplayHorizontalDrawingGridEvery w:val="1"/>
  <w:displayVerticalDrawingGridEvery w:val="1"/>
  <w:doNotUseMarginsForDrawingGridOrigin w:val="1"/>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960EE"/>
    <w:rsid w:val="64213EF7"/>
    <w:rsid w:val="726044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宋体" w:eastAsia="仿宋" w:cs="Times New Roman"/>
      <w:b/>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Footer"/>
    <w:basedOn w:val="1"/>
    <w:qFormat/>
    <w:uiPriority w:val="0"/>
    <w:pPr>
      <w:tabs>
        <w:tab w:val="center" w:pos="4153"/>
        <w:tab w:val="right" w:pos="8306"/>
      </w:tabs>
      <w:snapToGrid w:val="0"/>
      <w:jc w:val="left"/>
      <w:textAlignment w:val="baseline"/>
    </w:pPr>
    <w:rPr>
      <w:rFonts w:ascii="宋体" w:hAnsi="宋体" w:eastAsia="仿宋"/>
      <w:kern w:val="2"/>
      <w:sz w:val="18"/>
      <w:szCs w:val="18"/>
      <w:lang w:val="en-US" w:eastAsia="zh-CN" w:bidi="ar-SA"/>
    </w:rPr>
  </w:style>
  <w:style w:type="paragraph" w:customStyle="1" w:styleId="5">
    <w:name w:val="AnnotationText"/>
    <w:basedOn w:val="1"/>
    <w:qFormat/>
    <w:uiPriority w:val="0"/>
    <w:pPr>
      <w:jc w:val="left"/>
      <w:textAlignment w:val="baseline"/>
    </w:pPr>
    <w:rPr>
      <w:rFonts w:ascii="宋体" w:hAnsi="宋体" w:eastAsia="仿宋_GB2312"/>
      <w:b w:val="0"/>
      <w:kern w:val="2"/>
      <w:sz w:val="44"/>
      <w:szCs w:val="32"/>
      <w:lang w:val="en-US" w:eastAsia="zh-CN" w:bidi="ar-SA"/>
    </w:rPr>
  </w:style>
  <w:style w:type="paragraph" w:customStyle="1" w:styleId="6">
    <w:name w:val="UserStyle_1"/>
    <w:qFormat/>
    <w:uiPriority w:val="0"/>
    <w:pPr>
      <w:textAlignment w:val="baseline"/>
    </w:pPr>
    <w:rPr>
      <w:rFonts w:ascii="FangSong_GB2312" w:hAnsi="FangSong_GB2312" w:eastAsia="FangSong_GB2312" w:cs="Times New Roman"/>
      <w:color w:val="000000"/>
      <w:sz w:val="24"/>
      <w:lang w:val="en-US" w:eastAsia="zh-CN" w:bidi="ar-SA"/>
    </w:rPr>
  </w:style>
  <w:style w:type="character" w:customStyle="1" w:styleId="7">
    <w:name w:val="NormalCharacter"/>
    <w:qFormat/>
    <w:uiPriority w:val="0"/>
  </w:style>
  <w:style w:type="character" w:customStyle="1" w:styleId="8">
    <w:name w:val="PageNumber"/>
    <w:basedOn w:val="7"/>
    <w:qFormat/>
    <w:uiPriority w:val="0"/>
  </w:style>
  <w:style w:type="character" w:customStyle="1" w:styleId="9">
    <w:name w:val="UserStyle_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7</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2021-02-27T17:53:00Z</dcterms:created>
  <dc:creator>kx</dc:creator>
  <cp:lastModifiedBy>kx</cp:lastModifiedBy>
  <dcterms:modified xsi:type="dcterms:W3CDTF">2022-03-09T08:45:28Z</dcterms:modified>
  <dc:title>东科协〔2021〕2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0B2D56EEA36B432C88636879349101FD</vt:lpwstr>
  </property>
</Properties>
</file>